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2E2DE7" w14:textId="395FF6DF" w:rsidR="004D6387" w:rsidRPr="004244E0" w:rsidRDefault="006F63D2">
      <w:pPr>
        <w:rPr>
          <w:b/>
        </w:rPr>
      </w:pPr>
      <w:r w:rsidRPr="004244E0">
        <w:rPr>
          <w:b/>
        </w:rPr>
        <w:t xml:space="preserve">GEF 7 </w:t>
      </w:r>
      <w:r w:rsidR="00C24104" w:rsidRPr="004244E0">
        <w:rPr>
          <w:b/>
        </w:rPr>
        <w:t>Core Indicator Worksheet</w:t>
      </w:r>
      <w:r w:rsidR="000F7E5E">
        <w:rPr>
          <w:b/>
        </w:rPr>
        <w:t xml:space="preserve"> (SSF)</w:t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  <w:t>Annex B</w:t>
      </w:r>
    </w:p>
    <w:p w14:paraId="73DF2F3F" w14:textId="77777777" w:rsidR="004112D8" w:rsidRPr="001F2DA1" w:rsidRDefault="004112D8" w:rsidP="004112D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4"/>
        <w:gridCol w:w="935"/>
        <w:gridCol w:w="820"/>
        <w:gridCol w:w="16"/>
        <w:gridCol w:w="16"/>
        <w:gridCol w:w="842"/>
        <w:gridCol w:w="15"/>
        <w:gridCol w:w="17"/>
        <w:gridCol w:w="1293"/>
        <w:gridCol w:w="10"/>
        <w:gridCol w:w="13"/>
        <w:gridCol w:w="1449"/>
        <w:gridCol w:w="13"/>
        <w:gridCol w:w="12"/>
        <w:gridCol w:w="7"/>
        <w:gridCol w:w="1296"/>
        <w:gridCol w:w="1292"/>
      </w:tblGrid>
      <w:tr w:rsidR="004112D8" w:rsidRPr="00150170" w14:paraId="58F74216" w14:textId="77777777" w:rsidTr="00C26234">
        <w:tc>
          <w:tcPr>
            <w:tcW w:w="1304" w:type="dxa"/>
            <w:shd w:val="clear" w:color="auto" w:fill="D9D9D9"/>
          </w:tcPr>
          <w:p w14:paraId="54247268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Core Indicator 1</w:t>
            </w:r>
          </w:p>
        </w:tc>
        <w:tc>
          <w:tcPr>
            <w:tcW w:w="6754" w:type="dxa"/>
            <w:gridSpan w:val="15"/>
            <w:shd w:val="clear" w:color="auto" w:fill="D9D9D9"/>
          </w:tcPr>
          <w:p w14:paraId="1545D6A0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Terrestrial protected areas created or under improved management for conservation and sustainable use</w:t>
            </w:r>
          </w:p>
        </w:tc>
        <w:tc>
          <w:tcPr>
            <w:tcW w:w="1292" w:type="dxa"/>
            <w:shd w:val="clear" w:color="auto" w:fill="D9D9D9"/>
          </w:tcPr>
          <w:p w14:paraId="33477F9C" w14:textId="77777777" w:rsidR="004112D8" w:rsidRPr="00150170" w:rsidRDefault="004112D8" w:rsidP="00C26234">
            <w:pPr>
              <w:jc w:val="right"/>
              <w:rPr>
                <w:b/>
                <w:sz w:val="18"/>
                <w:szCs w:val="18"/>
              </w:rPr>
            </w:pP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b/>
                <w:i/>
                <w:color w:val="000000"/>
                <w:sz w:val="18"/>
                <w:szCs w:val="18"/>
              </w:rP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08D372C0" w14:textId="77777777" w:rsidTr="00C26234">
        <w:tc>
          <w:tcPr>
            <w:tcW w:w="1304" w:type="dxa"/>
            <w:shd w:val="clear" w:color="auto" w:fill="auto"/>
          </w:tcPr>
          <w:p w14:paraId="20AF2B99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7B284BBE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402" w:type="dxa"/>
            <w:gridSpan w:val="10"/>
            <w:shd w:val="clear" w:color="auto" w:fill="F2F2F2"/>
          </w:tcPr>
          <w:p w14:paraId="53EEBCF2" w14:textId="77777777" w:rsidR="004112D8" w:rsidRPr="00150170" w:rsidRDefault="004112D8" w:rsidP="00C26234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t>Hectares (1.1+1.2)</w:t>
            </w:r>
          </w:p>
        </w:tc>
      </w:tr>
      <w:tr w:rsidR="004112D8" w:rsidRPr="00150170" w14:paraId="1CDBF588" w14:textId="77777777" w:rsidTr="00C26234">
        <w:tc>
          <w:tcPr>
            <w:tcW w:w="1304" w:type="dxa"/>
            <w:shd w:val="clear" w:color="auto" w:fill="auto"/>
          </w:tcPr>
          <w:p w14:paraId="32E5D34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5E6B54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807" w:type="dxa"/>
            <w:gridSpan w:val="7"/>
            <w:shd w:val="clear" w:color="auto" w:fill="F2F2F2"/>
          </w:tcPr>
          <w:p w14:paraId="6EC5ACB3" w14:textId="77777777" w:rsidR="004112D8" w:rsidRPr="00150170" w:rsidRDefault="004112D8" w:rsidP="00C26234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5" w:type="dxa"/>
            <w:gridSpan w:val="3"/>
            <w:shd w:val="clear" w:color="auto" w:fill="F2F2F2"/>
          </w:tcPr>
          <w:p w14:paraId="307F408C" w14:textId="77777777" w:rsidR="004112D8" w:rsidRPr="00150170" w:rsidRDefault="004112D8" w:rsidP="00C26234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1BAE86F9" w14:textId="77777777" w:rsidTr="00C26234">
        <w:tc>
          <w:tcPr>
            <w:tcW w:w="1304" w:type="dxa"/>
            <w:shd w:val="clear" w:color="auto" w:fill="auto"/>
          </w:tcPr>
          <w:p w14:paraId="3D671E8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809E1E7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/>
          </w:tcPr>
          <w:p w14:paraId="6E2C26B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74" w:type="dxa"/>
            <w:gridSpan w:val="3"/>
            <w:shd w:val="clear" w:color="auto" w:fill="F2F2F2"/>
          </w:tcPr>
          <w:p w14:paraId="2ED74055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303" w:type="dxa"/>
            <w:gridSpan w:val="2"/>
            <w:shd w:val="clear" w:color="auto" w:fill="F2F2F2"/>
          </w:tcPr>
          <w:p w14:paraId="12CBD9B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/>
          </w:tcPr>
          <w:p w14:paraId="316C1D58" w14:textId="77777777" w:rsidR="004112D8" w:rsidRPr="00150170" w:rsidRDefault="004112D8" w:rsidP="00C26234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2E4269D5" w14:textId="77777777" w:rsidTr="00C26234">
        <w:tc>
          <w:tcPr>
            <w:tcW w:w="1304" w:type="dxa"/>
            <w:shd w:val="clear" w:color="auto" w:fill="auto"/>
          </w:tcPr>
          <w:p w14:paraId="117CB54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784449A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/>
          </w:tcPr>
          <w:p w14:paraId="6ECB519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4" w:type="dxa"/>
            <w:gridSpan w:val="3"/>
            <w:shd w:val="clear" w:color="auto" w:fill="F2F2F2"/>
          </w:tcPr>
          <w:p w14:paraId="0906868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3" w:type="dxa"/>
            <w:gridSpan w:val="2"/>
            <w:shd w:val="clear" w:color="auto" w:fill="F2F2F2"/>
          </w:tcPr>
          <w:p w14:paraId="5A64573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/>
          </w:tcPr>
          <w:p w14:paraId="5673A9B5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9D0E224" w14:textId="77777777" w:rsidTr="00C26234">
        <w:tc>
          <w:tcPr>
            <w:tcW w:w="1304" w:type="dxa"/>
            <w:shd w:val="clear" w:color="auto" w:fill="BFBFBF"/>
          </w:tcPr>
          <w:p w14:paraId="44E2EB7E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1.1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507115D1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Terrestrial protected areas newly created</w:t>
            </w:r>
          </w:p>
        </w:tc>
        <w:tc>
          <w:tcPr>
            <w:tcW w:w="1292" w:type="dxa"/>
            <w:shd w:val="clear" w:color="auto" w:fill="BFBFBF"/>
          </w:tcPr>
          <w:p w14:paraId="1D5ED2F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0A02A299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  <w:vAlign w:val="center"/>
          </w:tcPr>
          <w:p w14:paraId="3D805BB1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shd w:val="clear" w:color="auto" w:fill="auto"/>
            <w:vAlign w:val="center"/>
          </w:tcPr>
          <w:p w14:paraId="004A5C43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WDPA ID</w:t>
            </w:r>
          </w:p>
        </w:tc>
        <w:tc>
          <w:tcPr>
            <w:tcW w:w="1726" w:type="dxa"/>
            <w:gridSpan w:val="6"/>
            <w:vMerge w:val="restart"/>
            <w:shd w:val="clear" w:color="auto" w:fill="auto"/>
            <w:vAlign w:val="center"/>
          </w:tcPr>
          <w:p w14:paraId="3FC22A57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IUCN category</w:t>
            </w:r>
          </w:p>
        </w:tc>
        <w:tc>
          <w:tcPr>
            <w:tcW w:w="5385" w:type="dxa"/>
            <w:gridSpan w:val="9"/>
            <w:shd w:val="clear" w:color="auto" w:fill="auto"/>
          </w:tcPr>
          <w:p w14:paraId="16DF27B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Hectares</w:t>
            </w:r>
          </w:p>
        </w:tc>
      </w:tr>
      <w:tr w:rsidR="004112D8" w:rsidRPr="00150170" w14:paraId="2D32CF1C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22246D4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6A80D7E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6BE822C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438AB59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3B65030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5D0C532E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1140204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64239CC9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4542A60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28E95B8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1B6907D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275F5725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0F9EE03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0B2B33BB" w14:textId="77777777" w:rsidTr="00C26234">
        <w:trPr>
          <w:trHeight w:val="125"/>
        </w:trPr>
        <w:tc>
          <w:tcPr>
            <w:tcW w:w="1304" w:type="dxa"/>
            <w:shd w:val="clear" w:color="auto" w:fill="auto"/>
          </w:tcPr>
          <w:p w14:paraId="3CDFE43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  <w:shd w:val="clear" w:color="auto" w:fill="auto"/>
          </w:tcPr>
          <w:p w14:paraId="7442663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6"/>
            <w:shd w:val="clear" w:color="auto" w:fill="auto"/>
          </w:tcPr>
          <w:p w14:paraId="32586F8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bookmarkStart w:id="0" w:name="PPG_fa_01"/>
            <w:r w:rsidRPr="0015017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98237A">
              <w:rPr>
                <w:color w:val="000000"/>
                <w:sz w:val="18"/>
                <w:szCs w:val="18"/>
              </w:rPr>
            </w:r>
            <w:r w:rsidR="0098237A">
              <w:rPr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color w:val="000000"/>
                <w:sz w:val="18"/>
                <w:szCs w:val="18"/>
              </w:rPr>
              <w:fldChar w:fldCharType="end"/>
            </w:r>
            <w:bookmarkEnd w:id="0"/>
            <w:r w:rsidRPr="0015017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05BC3BC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214E2D0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4F22BA1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024AD07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35176E10" w14:textId="77777777" w:rsidTr="00C26234">
        <w:tc>
          <w:tcPr>
            <w:tcW w:w="1304" w:type="dxa"/>
            <w:shd w:val="clear" w:color="auto" w:fill="auto"/>
          </w:tcPr>
          <w:p w14:paraId="136C34A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  <w:shd w:val="clear" w:color="auto" w:fill="auto"/>
          </w:tcPr>
          <w:p w14:paraId="392C991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6"/>
            <w:shd w:val="clear" w:color="auto" w:fill="auto"/>
          </w:tcPr>
          <w:p w14:paraId="7EFACFC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15017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98237A">
              <w:rPr>
                <w:color w:val="000000"/>
                <w:sz w:val="18"/>
                <w:szCs w:val="18"/>
              </w:rPr>
            </w:r>
            <w:r w:rsidR="0098237A">
              <w:rPr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color w:val="000000"/>
                <w:sz w:val="18"/>
                <w:szCs w:val="18"/>
              </w:rPr>
              <w:fldChar w:fldCharType="end"/>
            </w:r>
            <w:r w:rsidRPr="0015017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7702E0F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47D100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0CDC2A6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755410D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404DCCC8" w14:textId="77777777" w:rsidTr="00C26234">
        <w:tc>
          <w:tcPr>
            <w:tcW w:w="1304" w:type="dxa"/>
            <w:shd w:val="clear" w:color="auto" w:fill="auto"/>
          </w:tcPr>
          <w:p w14:paraId="5EE620D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3D85FD4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5852FA6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Sum</w:t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025CA77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37926C7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07579CA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4720619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3B85F7B7" w14:textId="77777777" w:rsidTr="00C26234">
        <w:tc>
          <w:tcPr>
            <w:tcW w:w="1304" w:type="dxa"/>
            <w:shd w:val="clear" w:color="auto" w:fill="BFBFBF"/>
          </w:tcPr>
          <w:p w14:paraId="03B5DB18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1.2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72A2D14D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Terrestrial protected areas under improved management effectiveness</w:t>
            </w:r>
          </w:p>
        </w:tc>
        <w:tc>
          <w:tcPr>
            <w:tcW w:w="1292" w:type="dxa"/>
            <w:shd w:val="clear" w:color="auto" w:fill="BFBFBF"/>
          </w:tcPr>
          <w:p w14:paraId="6B446FE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607414C6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  <w:vAlign w:val="center"/>
          </w:tcPr>
          <w:p w14:paraId="1D7CF8A1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shd w:val="clear" w:color="auto" w:fill="auto"/>
            <w:vAlign w:val="center"/>
          </w:tcPr>
          <w:p w14:paraId="5E5B0776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WDPA ID</w:t>
            </w:r>
          </w:p>
        </w:tc>
        <w:tc>
          <w:tcPr>
            <w:tcW w:w="836" w:type="dxa"/>
            <w:gridSpan w:val="2"/>
            <w:vMerge w:val="restart"/>
            <w:shd w:val="clear" w:color="auto" w:fill="auto"/>
            <w:vAlign w:val="center"/>
          </w:tcPr>
          <w:p w14:paraId="653A24F0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IUCN category</w:t>
            </w:r>
          </w:p>
        </w:tc>
        <w:tc>
          <w:tcPr>
            <w:tcW w:w="890" w:type="dxa"/>
            <w:gridSpan w:val="4"/>
            <w:vMerge w:val="restart"/>
            <w:shd w:val="clear" w:color="auto" w:fill="auto"/>
            <w:vAlign w:val="center"/>
          </w:tcPr>
          <w:p w14:paraId="02A7FAAF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Hectares</w:t>
            </w:r>
          </w:p>
        </w:tc>
        <w:tc>
          <w:tcPr>
            <w:tcW w:w="5385" w:type="dxa"/>
            <w:gridSpan w:val="9"/>
            <w:shd w:val="clear" w:color="auto" w:fill="auto"/>
          </w:tcPr>
          <w:p w14:paraId="0148C9D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 xml:space="preserve">METT Score </w:t>
            </w:r>
          </w:p>
        </w:tc>
      </w:tr>
      <w:tr w:rsidR="004112D8" w:rsidRPr="00150170" w14:paraId="03B698F7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604DCE5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23F17AE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gridSpan w:val="2"/>
            <w:vMerge/>
            <w:shd w:val="clear" w:color="auto" w:fill="auto"/>
          </w:tcPr>
          <w:p w14:paraId="0203E81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vMerge/>
            <w:shd w:val="clear" w:color="auto" w:fill="auto"/>
          </w:tcPr>
          <w:p w14:paraId="6AEAEEA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51D35185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Baseline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32EB30A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72E9D1B9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0F16FFD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0061B93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gridSpan w:val="2"/>
            <w:vMerge/>
            <w:shd w:val="clear" w:color="auto" w:fill="auto"/>
          </w:tcPr>
          <w:p w14:paraId="400B5237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vMerge/>
            <w:shd w:val="clear" w:color="auto" w:fill="auto"/>
          </w:tcPr>
          <w:p w14:paraId="0D5DDCA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64E6BE45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  <w:shd w:val="clear" w:color="auto" w:fill="auto"/>
          </w:tcPr>
          <w:p w14:paraId="031E417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3AC281B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52F7439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5C5059FD" w14:textId="77777777" w:rsidTr="00C26234">
        <w:tc>
          <w:tcPr>
            <w:tcW w:w="1304" w:type="dxa"/>
            <w:shd w:val="clear" w:color="auto" w:fill="auto"/>
          </w:tcPr>
          <w:p w14:paraId="0F1F916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  <w:shd w:val="clear" w:color="auto" w:fill="auto"/>
          </w:tcPr>
          <w:p w14:paraId="491B001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  <w:shd w:val="clear" w:color="auto" w:fill="auto"/>
          </w:tcPr>
          <w:p w14:paraId="2BDFC8C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15017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98237A">
              <w:rPr>
                <w:color w:val="000000"/>
                <w:sz w:val="18"/>
                <w:szCs w:val="18"/>
              </w:rPr>
            </w:r>
            <w:r w:rsidR="0098237A">
              <w:rPr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color w:val="000000"/>
                <w:sz w:val="18"/>
                <w:szCs w:val="18"/>
              </w:rPr>
              <w:fldChar w:fldCharType="end"/>
            </w:r>
            <w:r w:rsidRPr="0015017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06" w:type="dxa"/>
            <w:gridSpan w:val="5"/>
            <w:shd w:val="clear" w:color="auto" w:fill="auto"/>
          </w:tcPr>
          <w:p w14:paraId="432734C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52202A4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  <w:shd w:val="clear" w:color="auto" w:fill="auto"/>
          </w:tcPr>
          <w:p w14:paraId="3703C9C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2760B02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4352D8B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437C258" w14:textId="77777777" w:rsidTr="00C26234">
        <w:tc>
          <w:tcPr>
            <w:tcW w:w="1304" w:type="dxa"/>
            <w:shd w:val="clear" w:color="auto" w:fill="auto"/>
          </w:tcPr>
          <w:p w14:paraId="11992EA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  <w:shd w:val="clear" w:color="auto" w:fill="auto"/>
          </w:tcPr>
          <w:p w14:paraId="3C9EA9A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  <w:shd w:val="clear" w:color="auto" w:fill="auto"/>
          </w:tcPr>
          <w:p w14:paraId="2DDF83B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15017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98237A">
              <w:rPr>
                <w:color w:val="000000"/>
                <w:sz w:val="18"/>
                <w:szCs w:val="18"/>
              </w:rPr>
            </w:r>
            <w:r w:rsidR="0098237A">
              <w:rPr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color w:val="000000"/>
                <w:sz w:val="18"/>
                <w:szCs w:val="18"/>
              </w:rPr>
              <w:fldChar w:fldCharType="end"/>
            </w:r>
            <w:r w:rsidRPr="0015017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06" w:type="dxa"/>
            <w:gridSpan w:val="5"/>
            <w:shd w:val="clear" w:color="auto" w:fill="auto"/>
          </w:tcPr>
          <w:p w14:paraId="72CC328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1EBC6B3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  <w:shd w:val="clear" w:color="auto" w:fill="auto"/>
          </w:tcPr>
          <w:p w14:paraId="3D692F8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07507FF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364A1C9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CAA33EF" w14:textId="77777777" w:rsidTr="00C26234">
        <w:tc>
          <w:tcPr>
            <w:tcW w:w="1304" w:type="dxa"/>
            <w:shd w:val="clear" w:color="auto" w:fill="auto"/>
          </w:tcPr>
          <w:p w14:paraId="7A277C9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57E47A49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820" w:type="dxa"/>
            <w:shd w:val="clear" w:color="auto" w:fill="auto"/>
          </w:tcPr>
          <w:p w14:paraId="7334280B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Sum</w:t>
            </w:r>
          </w:p>
        </w:tc>
        <w:tc>
          <w:tcPr>
            <w:tcW w:w="906" w:type="dxa"/>
            <w:gridSpan w:val="5"/>
            <w:shd w:val="clear" w:color="auto" w:fill="auto"/>
          </w:tcPr>
          <w:p w14:paraId="32F132E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6A3B443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  <w:shd w:val="clear" w:color="auto" w:fill="auto"/>
          </w:tcPr>
          <w:p w14:paraId="7EB448C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96" w:type="dxa"/>
            <w:shd w:val="clear" w:color="auto" w:fill="auto"/>
          </w:tcPr>
          <w:p w14:paraId="65588B2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92" w:type="dxa"/>
            <w:shd w:val="clear" w:color="auto" w:fill="auto"/>
          </w:tcPr>
          <w:p w14:paraId="10DF2C1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</w:tr>
      <w:tr w:rsidR="004112D8" w:rsidRPr="00150170" w14:paraId="0AF88C09" w14:textId="77777777" w:rsidTr="00C26234">
        <w:tc>
          <w:tcPr>
            <w:tcW w:w="1304" w:type="dxa"/>
            <w:shd w:val="clear" w:color="auto" w:fill="D9D9D9"/>
          </w:tcPr>
          <w:p w14:paraId="089734AA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Core Indicator 2</w:t>
            </w:r>
          </w:p>
        </w:tc>
        <w:tc>
          <w:tcPr>
            <w:tcW w:w="6754" w:type="dxa"/>
            <w:gridSpan w:val="15"/>
            <w:shd w:val="clear" w:color="auto" w:fill="D9D9D9"/>
          </w:tcPr>
          <w:p w14:paraId="2BCC1342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Marine protected areas created or under improved management for conservation and sustainable use</w:t>
            </w:r>
          </w:p>
        </w:tc>
        <w:tc>
          <w:tcPr>
            <w:tcW w:w="1292" w:type="dxa"/>
            <w:shd w:val="clear" w:color="auto" w:fill="D9D9D9"/>
          </w:tcPr>
          <w:p w14:paraId="4F0B98FA" w14:textId="77777777" w:rsidR="004112D8" w:rsidRPr="00150170" w:rsidRDefault="004112D8" w:rsidP="00C26234">
            <w:pPr>
              <w:jc w:val="right"/>
              <w:rPr>
                <w:b/>
                <w:sz w:val="18"/>
                <w:szCs w:val="18"/>
              </w:rPr>
            </w:pP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b/>
                <w:i/>
                <w:color w:val="000000"/>
                <w:sz w:val="18"/>
                <w:szCs w:val="18"/>
              </w:rP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00237B05" w14:textId="77777777" w:rsidTr="00C26234">
        <w:tc>
          <w:tcPr>
            <w:tcW w:w="1304" w:type="dxa"/>
            <w:shd w:val="clear" w:color="auto" w:fill="auto"/>
          </w:tcPr>
          <w:p w14:paraId="7C20E73E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15543BA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417" w:type="dxa"/>
            <w:gridSpan w:val="11"/>
            <w:shd w:val="clear" w:color="auto" w:fill="F2F2F2"/>
          </w:tcPr>
          <w:p w14:paraId="5B81082D" w14:textId="77777777" w:rsidR="004112D8" w:rsidRPr="00150170" w:rsidRDefault="004112D8" w:rsidP="00C26234">
            <w:pPr>
              <w:jc w:val="center"/>
              <w:rPr>
                <w:color w:val="000000"/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t>Hectares (2.1+2.2)</w:t>
            </w:r>
          </w:p>
        </w:tc>
      </w:tr>
      <w:tr w:rsidR="004112D8" w:rsidRPr="00150170" w14:paraId="123C5AE9" w14:textId="77777777" w:rsidTr="00C26234">
        <w:tc>
          <w:tcPr>
            <w:tcW w:w="1304" w:type="dxa"/>
            <w:shd w:val="clear" w:color="auto" w:fill="auto"/>
          </w:tcPr>
          <w:p w14:paraId="6C332C0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022D181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810" w:type="dxa"/>
            <w:gridSpan w:val="7"/>
            <w:shd w:val="clear" w:color="auto" w:fill="F2F2F2"/>
          </w:tcPr>
          <w:p w14:paraId="1702ACF0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/>
          </w:tcPr>
          <w:p w14:paraId="5CB12098" w14:textId="77777777" w:rsidR="004112D8" w:rsidRPr="00150170" w:rsidRDefault="004112D8" w:rsidP="00C26234">
            <w:pPr>
              <w:jc w:val="center"/>
              <w:rPr>
                <w:color w:val="000000"/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4112D8" w:rsidRPr="00150170" w14:paraId="07952F1C" w14:textId="77777777" w:rsidTr="00C26234">
        <w:tc>
          <w:tcPr>
            <w:tcW w:w="1304" w:type="dxa"/>
            <w:shd w:val="clear" w:color="auto" w:fill="auto"/>
          </w:tcPr>
          <w:p w14:paraId="30786181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154168E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25" w:type="dxa"/>
            <w:gridSpan w:val="3"/>
            <w:shd w:val="clear" w:color="auto" w:fill="F2F2F2"/>
          </w:tcPr>
          <w:p w14:paraId="09634EDA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5" w:type="dxa"/>
            <w:gridSpan w:val="4"/>
            <w:shd w:val="clear" w:color="auto" w:fill="F2F2F2"/>
          </w:tcPr>
          <w:p w14:paraId="41D4B33F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 xml:space="preserve">Endorsement </w:t>
            </w:r>
          </w:p>
        </w:tc>
        <w:tc>
          <w:tcPr>
            <w:tcW w:w="1315" w:type="dxa"/>
            <w:gridSpan w:val="3"/>
            <w:shd w:val="clear" w:color="auto" w:fill="F2F2F2"/>
          </w:tcPr>
          <w:p w14:paraId="17ED5E9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/>
          </w:tcPr>
          <w:p w14:paraId="08538800" w14:textId="77777777" w:rsidR="004112D8" w:rsidRPr="00150170" w:rsidRDefault="004112D8" w:rsidP="00C26234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t>TE</w:t>
            </w:r>
          </w:p>
        </w:tc>
      </w:tr>
      <w:tr w:rsidR="004112D8" w:rsidRPr="00150170" w14:paraId="07165A57" w14:textId="77777777" w:rsidTr="00C26234">
        <w:tc>
          <w:tcPr>
            <w:tcW w:w="1304" w:type="dxa"/>
            <w:shd w:val="clear" w:color="auto" w:fill="auto"/>
          </w:tcPr>
          <w:p w14:paraId="013D071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1D46910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25" w:type="dxa"/>
            <w:gridSpan w:val="3"/>
            <w:shd w:val="clear" w:color="auto" w:fill="F2F2F2"/>
          </w:tcPr>
          <w:p w14:paraId="37362A1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5" w:type="dxa"/>
            <w:gridSpan w:val="4"/>
            <w:shd w:val="clear" w:color="auto" w:fill="F2F2F2"/>
          </w:tcPr>
          <w:p w14:paraId="33FA497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5" w:type="dxa"/>
            <w:gridSpan w:val="3"/>
            <w:shd w:val="clear" w:color="auto" w:fill="F2F2F2"/>
          </w:tcPr>
          <w:p w14:paraId="23E1B2A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/>
          </w:tcPr>
          <w:p w14:paraId="248E6DC8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86182F6" w14:textId="77777777" w:rsidTr="00C26234">
        <w:tc>
          <w:tcPr>
            <w:tcW w:w="1304" w:type="dxa"/>
            <w:shd w:val="clear" w:color="auto" w:fill="BFBFBF"/>
          </w:tcPr>
          <w:p w14:paraId="7F94766C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2.1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7D8FFDA0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Marine protected areas newly created</w:t>
            </w:r>
          </w:p>
        </w:tc>
        <w:tc>
          <w:tcPr>
            <w:tcW w:w="1292" w:type="dxa"/>
            <w:shd w:val="clear" w:color="auto" w:fill="BFBFBF"/>
          </w:tcPr>
          <w:p w14:paraId="1801CEA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BAADD7D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  <w:vAlign w:val="center"/>
          </w:tcPr>
          <w:p w14:paraId="6FE9C3DF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shd w:val="clear" w:color="auto" w:fill="auto"/>
            <w:vAlign w:val="center"/>
          </w:tcPr>
          <w:p w14:paraId="760C3E2A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WDPA ID</w:t>
            </w:r>
          </w:p>
        </w:tc>
        <w:tc>
          <w:tcPr>
            <w:tcW w:w="1726" w:type="dxa"/>
            <w:gridSpan w:val="6"/>
            <w:vMerge w:val="restart"/>
            <w:shd w:val="clear" w:color="auto" w:fill="auto"/>
            <w:vAlign w:val="center"/>
          </w:tcPr>
          <w:p w14:paraId="4EB9D0B6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IUCN category</w:t>
            </w:r>
          </w:p>
        </w:tc>
        <w:tc>
          <w:tcPr>
            <w:tcW w:w="5385" w:type="dxa"/>
            <w:gridSpan w:val="9"/>
            <w:shd w:val="clear" w:color="auto" w:fill="auto"/>
          </w:tcPr>
          <w:p w14:paraId="4988AEE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Hectares</w:t>
            </w:r>
          </w:p>
        </w:tc>
      </w:tr>
      <w:tr w:rsidR="004112D8" w:rsidRPr="00150170" w14:paraId="2D17C295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04FFCAC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6412B08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3C0BC18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2A0D1E2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5449C50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2A9882F9" w14:textId="77777777" w:rsidTr="00C26234">
        <w:trPr>
          <w:trHeight w:val="71"/>
        </w:trPr>
        <w:tc>
          <w:tcPr>
            <w:tcW w:w="1304" w:type="dxa"/>
            <w:vMerge/>
            <w:shd w:val="clear" w:color="auto" w:fill="auto"/>
          </w:tcPr>
          <w:p w14:paraId="03909457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5C9788A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3C62273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1C882E5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2F65CD7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6F891C1C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7A0846F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2BD5EF84" w14:textId="77777777" w:rsidTr="00C26234">
        <w:tc>
          <w:tcPr>
            <w:tcW w:w="1304" w:type="dxa"/>
            <w:shd w:val="clear" w:color="auto" w:fill="auto"/>
          </w:tcPr>
          <w:p w14:paraId="37E5584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  <w:shd w:val="clear" w:color="auto" w:fill="auto"/>
          </w:tcPr>
          <w:p w14:paraId="74799DF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6"/>
            <w:shd w:val="clear" w:color="auto" w:fill="auto"/>
          </w:tcPr>
          <w:p w14:paraId="78AE3A0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15017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98237A">
              <w:rPr>
                <w:color w:val="000000"/>
                <w:sz w:val="18"/>
                <w:szCs w:val="18"/>
              </w:rPr>
            </w:r>
            <w:r w:rsidR="0098237A">
              <w:rPr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color w:val="000000"/>
                <w:sz w:val="18"/>
                <w:szCs w:val="18"/>
              </w:rPr>
              <w:fldChar w:fldCharType="end"/>
            </w:r>
            <w:r w:rsidRPr="0015017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4EF570B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38F209A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3869181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32CE350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F47AE6E" w14:textId="77777777" w:rsidTr="00C26234">
        <w:tc>
          <w:tcPr>
            <w:tcW w:w="1304" w:type="dxa"/>
            <w:shd w:val="clear" w:color="auto" w:fill="auto"/>
          </w:tcPr>
          <w:p w14:paraId="495272D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  <w:shd w:val="clear" w:color="auto" w:fill="auto"/>
          </w:tcPr>
          <w:p w14:paraId="7B0CA4C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6"/>
            <w:shd w:val="clear" w:color="auto" w:fill="auto"/>
          </w:tcPr>
          <w:p w14:paraId="2F1A5E1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15017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98237A">
              <w:rPr>
                <w:color w:val="000000"/>
                <w:sz w:val="18"/>
                <w:szCs w:val="18"/>
              </w:rPr>
            </w:r>
            <w:r w:rsidR="0098237A">
              <w:rPr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color w:val="000000"/>
                <w:sz w:val="18"/>
                <w:szCs w:val="18"/>
              </w:rPr>
              <w:fldChar w:fldCharType="end"/>
            </w:r>
            <w:r w:rsidRPr="0015017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2198F65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43055B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4D54C74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486D2C4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3BBD7CE" w14:textId="77777777" w:rsidTr="00C26234">
        <w:tc>
          <w:tcPr>
            <w:tcW w:w="1304" w:type="dxa"/>
            <w:shd w:val="clear" w:color="auto" w:fill="auto"/>
          </w:tcPr>
          <w:p w14:paraId="1BFB6C4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1774DF9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79B285D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t xml:space="preserve">Sum  </w:t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50C6393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5F8EBDC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0213C60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4BA1A82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67374F94" w14:textId="77777777" w:rsidTr="00C26234">
        <w:tc>
          <w:tcPr>
            <w:tcW w:w="1304" w:type="dxa"/>
            <w:shd w:val="clear" w:color="auto" w:fill="BFBFBF"/>
          </w:tcPr>
          <w:p w14:paraId="2852ADD7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2.2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06E3C6D5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Marine protected areas under improved management effectiveness</w:t>
            </w:r>
          </w:p>
        </w:tc>
        <w:tc>
          <w:tcPr>
            <w:tcW w:w="1292" w:type="dxa"/>
            <w:shd w:val="clear" w:color="auto" w:fill="BFBFBF"/>
          </w:tcPr>
          <w:p w14:paraId="6B4F95E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79653624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  <w:vAlign w:val="center"/>
          </w:tcPr>
          <w:p w14:paraId="4FF4E0AB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shd w:val="clear" w:color="auto" w:fill="auto"/>
            <w:vAlign w:val="center"/>
          </w:tcPr>
          <w:p w14:paraId="005BDC49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WDPA ID</w:t>
            </w:r>
          </w:p>
        </w:tc>
        <w:tc>
          <w:tcPr>
            <w:tcW w:w="852" w:type="dxa"/>
            <w:gridSpan w:val="3"/>
            <w:vMerge w:val="restart"/>
            <w:shd w:val="clear" w:color="auto" w:fill="auto"/>
            <w:vAlign w:val="center"/>
          </w:tcPr>
          <w:p w14:paraId="5F1EA007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IUCN category</w:t>
            </w:r>
          </w:p>
        </w:tc>
        <w:tc>
          <w:tcPr>
            <w:tcW w:w="874" w:type="dxa"/>
            <w:gridSpan w:val="3"/>
            <w:vMerge w:val="restart"/>
            <w:shd w:val="clear" w:color="auto" w:fill="auto"/>
            <w:vAlign w:val="center"/>
          </w:tcPr>
          <w:p w14:paraId="34EE1FA3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Hectares</w:t>
            </w:r>
          </w:p>
        </w:tc>
        <w:tc>
          <w:tcPr>
            <w:tcW w:w="5385" w:type="dxa"/>
            <w:gridSpan w:val="9"/>
            <w:shd w:val="clear" w:color="auto" w:fill="auto"/>
          </w:tcPr>
          <w:p w14:paraId="2E407214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METT Score (Scale 1-3)</w:t>
            </w:r>
          </w:p>
        </w:tc>
      </w:tr>
      <w:tr w:rsidR="004112D8" w:rsidRPr="00150170" w14:paraId="7E426AD4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3ADAEAD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7B709D0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  <w:shd w:val="clear" w:color="auto" w:fill="auto"/>
          </w:tcPr>
          <w:p w14:paraId="2A464FE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gridSpan w:val="3"/>
            <w:vMerge/>
            <w:shd w:val="clear" w:color="auto" w:fill="auto"/>
          </w:tcPr>
          <w:p w14:paraId="6674D3C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2AEE0264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Baseline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07DE828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0B220D53" w14:textId="77777777" w:rsidTr="00C26234">
        <w:trPr>
          <w:trHeight w:val="188"/>
        </w:trPr>
        <w:tc>
          <w:tcPr>
            <w:tcW w:w="1304" w:type="dxa"/>
            <w:vMerge/>
            <w:shd w:val="clear" w:color="auto" w:fill="auto"/>
          </w:tcPr>
          <w:p w14:paraId="55093589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5D579F9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  <w:shd w:val="clear" w:color="auto" w:fill="auto"/>
          </w:tcPr>
          <w:p w14:paraId="0593118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gridSpan w:val="3"/>
            <w:vMerge/>
            <w:shd w:val="clear" w:color="auto" w:fill="auto"/>
          </w:tcPr>
          <w:p w14:paraId="7613D9B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7294C08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FAB2D4C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74F59B3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0D51832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34CED83B" w14:textId="77777777" w:rsidTr="00C26234">
        <w:tc>
          <w:tcPr>
            <w:tcW w:w="1304" w:type="dxa"/>
            <w:shd w:val="clear" w:color="auto" w:fill="auto"/>
          </w:tcPr>
          <w:p w14:paraId="3465D09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  <w:shd w:val="clear" w:color="auto" w:fill="auto"/>
          </w:tcPr>
          <w:p w14:paraId="40FF12F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3"/>
            <w:shd w:val="clear" w:color="auto" w:fill="auto"/>
          </w:tcPr>
          <w:p w14:paraId="14880BE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15017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98237A">
              <w:rPr>
                <w:color w:val="000000"/>
                <w:sz w:val="18"/>
                <w:szCs w:val="18"/>
              </w:rPr>
            </w:r>
            <w:r w:rsidR="0098237A">
              <w:rPr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color w:val="000000"/>
                <w:sz w:val="18"/>
                <w:szCs w:val="18"/>
              </w:rPr>
              <w:fldChar w:fldCharType="end"/>
            </w:r>
            <w:r w:rsidRPr="0015017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74" w:type="dxa"/>
            <w:gridSpan w:val="3"/>
            <w:shd w:val="clear" w:color="auto" w:fill="auto"/>
          </w:tcPr>
          <w:p w14:paraId="423CE21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34BAC2B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7BCD5E1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10A08B1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7A0534F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EE581FB" w14:textId="77777777" w:rsidTr="00C26234">
        <w:tc>
          <w:tcPr>
            <w:tcW w:w="1304" w:type="dxa"/>
            <w:shd w:val="clear" w:color="auto" w:fill="auto"/>
          </w:tcPr>
          <w:p w14:paraId="7E4A0EE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  <w:shd w:val="clear" w:color="auto" w:fill="auto"/>
          </w:tcPr>
          <w:p w14:paraId="7A2A619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3"/>
            <w:shd w:val="clear" w:color="auto" w:fill="auto"/>
          </w:tcPr>
          <w:p w14:paraId="46F0097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15017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98237A">
              <w:rPr>
                <w:color w:val="000000"/>
                <w:sz w:val="18"/>
                <w:szCs w:val="18"/>
              </w:rPr>
            </w:r>
            <w:r w:rsidR="0098237A">
              <w:rPr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color w:val="000000"/>
                <w:sz w:val="18"/>
                <w:szCs w:val="18"/>
              </w:rPr>
              <w:fldChar w:fldCharType="end"/>
            </w:r>
            <w:r w:rsidRPr="0015017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74" w:type="dxa"/>
            <w:gridSpan w:val="3"/>
            <w:shd w:val="clear" w:color="auto" w:fill="auto"/>
          </w:tcPr>
          <w:p w14:paraId="01A8326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2CA2BC9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7A2A9E0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4FFDC42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555AFE9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603991AB" w14:textId="77777777" w:rsidTr="00C26234">
        <w:tc>
          <w:tcPr>
            <w:tcW w:w="1304" w:type="dxa"/>
            <w:shd w:val="clear" w:color="auto" w:fill="auto"/>
          </w:tcPr>
          <w:p w14:paraId="65B84A94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6A120C25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shd w:val="clear" w:color="auto" w:fill="auto"/>
          </w:tcPr>
          <w:p w14:paraId="5168D55C" w14:textId="77777777" w:rsidR="004112D8" w:rsidRPr="00150170" w:rsidRDefault="004112D8" w:rsidP="00C26234">
            <w:pPr>
              <w:jc w:val="right"/>
              <w:rPr>
                <w:color w:val="000000"/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t>Sum</w:t>
            </w:r>
          </w:p>
        </w:tc>
        <w:tc>
          <w:tcPr>
            <w:tcW w:w="874" w:type="dxa"/>
            <w:gridSpan w:val="3"/>
            <w:shd w:val="clear" w:color="auto" w:fill="auto"/>
          </w:tcPr>
          <w:p w14:paraId="3DCE162B" w14:textId="77777777" w:rsidR="004112D8" w:rsidRPr="00150170" w:rsidRDefault="004112D8" w:rsidP="00C26234">
            <w:pPr>
              <w:jc w:val="right"/>
              <w:rPr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2635511B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81" w:type="dxa"/>
            <w:gridSpan w:val="4"/>
            <w:shd w:val="clear" w:color="auto" w:fill="auto"/>
          </w:tcPr>
          <w:p w14:paraId="66753859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6" w:type="dxa"/>
            <w:shd w:val="clear" w:color="auto" w:fill="auto"/>
          </w:tcPr>
          <w:p w14:paraId="39FF895F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  <w:shd w:val="clear" w:color="auto" w:fill="auto"/>
          </w:tcPr>
          <w:p w14:paraId="1B45CF97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4112D8" w:rsidRPr="00150170" w14:paraId="49EC7B9A" w14:textId="77777777" w:rsidTr="00C26234">
        <w:tc>
          <w:tcPr>
            <w:tcW w:w="1304" w:type="dxa"/>
            <w:shd w:val="clear" w:color="auto" w:fill="D9D9D9"/>
          </w:tcPr>
          <w:p w14:paraId="1B9647B5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Core Indicator 3</w:t>
            </w:r>
          </w:p>
        </w:tc>
        <w:tc>
          <w:tcPr>
            <w:tcW w:w="6754" w:type="dxa"/>
            <w:gridSpan w:val="15"/>
            <w:shd w:val="clear" w:color="auto" w:fill="D9D9D9"/>
          </w:tcPr>
          <w:p w14:paraId="6F49A485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Area of land restored</w:t>
            </w:r>
          </w:p>
        </w:tc>
        <w:tc>
          <w:tcPr>
            <w:tcW w:w="1292" w:type="dxa"/>
            <w:shd w:val="clear" w:color="auto" w:fill="D9D9D9"/>
          </w:tcPr>
          <w:p w14:paraId="74931729" w14:textId="2D8DFB94" w:rsidR="004112D8" w:rsidRPr="00150170" w:rsidRDefault="004112D8" w:rsidP="00FF6CD2">
            <w:pPr>
              <w:jc w:val="right"/>
              <w:rPr>
                <w:b/>
                <w:sz w:val="18"/>
                <w:szCs w:val="18"/>
              </w:rPr>
            </w:pP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b/>
                <w:i/>
                <w:color w:val="000000"/>
                <w:sz w:val="18"/>
                <w:szCs w:val="18"/>
              </w:rP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7F2CC82B" w14:textId="77777777" w:rsidTr="00C26234">
        <w:tc>
          <w:tcPr>
            <w:tcW w:w="1304" w:type="dxa"/>
            <w:shd w:val="clear" w:color="auto" w:fill="auto"/>
          </w:tcPr>
          <w:p w14:paraId="104E9897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240A3E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402" w:type="dxa"/>
            <w:gridSpan w:val="10"/>
            <w:shd w:val="clear" w:color="auto" w:fill="F2F2F2"/>
          </w:tcPr>
          <w:p w14:paraId="74DDE1CF" w14:textId="77777777" w:rsidR="004112D8" w:rsidRPr="00150170" w:rsidRDefault="004112D8" w:rsidP="00C26234">
            <w:pPr>
              <w:jc w:val="center"/>
              <w:rPr>
                <w:color w:val="000000"/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t>Hectares (3.1+3.2+3.3+3.4)</w:t>
            </w:r>
          </w:p>
        </w:tc>
      </w:tr>
      <w:tr w:rsidR="004112D8" w:rsidRPr="00150170" w14:paraId="79E94C1E" w14:textId="77777777" w:rsidTr="00C26234">
        <w:tc>
          <w:tcPr>
            <w:tcW w:w="1304" w:type="dxa"/>
            <w:shd w:val="clear" w:color="auto" w:fill="auto"/>
          </w:tcPr>
          <w:p w14:paraId="74081121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7486146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5" w:type="dxa"/>
            <w:gridSpan w:val="6"/>
            <w:shd w:val="clear" w:color="auto" w:fill="F2F2F2"/>
          </w:tcPr>
          <w:p w14:paraId="56C97F2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/>
          </w:tcPr>
          <w:p w14:paraId="0B20870A" w14:textId="77777777" w:rsidR="004112D8" w:rsidRPr="00150170" w:rsidRDefault="004112D8" w:rsidP="00C26234">
            <w:pPr>
              <w:jc w:val="center"/>
              <w:rPr>
                <w:color w:val="000000"/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4112D8" w:rsidRPr="00150170" w14:paraId="7B167D3A" w14:textId="77777777" w:rsidTr="00C26234">
        <w:tc>
          <w:tcPr>
            <w:tcW w:w="1304" w:type="dxa"/>
            <w:shd w:val="clear" w:color="auto" w:fill="auto"/>
          </w:tcPr>
          <w:p w14:paraId="061A11A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124567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/>
          </w:tcPr>
          <w:p w14:paraId="5A16C7EF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/>
          </w:tcPr>
          <w:p w14:paraId="37010373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315" w:type="dxa"/>
            <w:gridSpan w:val="3"/>
            <w:shd w:val="clear" w:color="auto" w:fill="F2F2F2"/>
          </w:tcPr>
          <w:p w14:paraId="3CEE34A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/>
          </w:tcPr>
          <w:p w14:paraId="19660D3C" w14:textId="77777777" w:rsidR="004112D8" w:rsidRPr="00150170" w:rsidRDefault="004112D8" w:rsidP="00C26234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2D76A79A" w14:textId="77777777" w:rsidTr="00C26234">
        <w:tc>
          <w:tcPr>
            <w:tcW w:w="1304" w:type="dxa"/>
            <w:shd w:val="clear" w:color="auto" w:fill="auto"/>
          </w:tcPr>
          <w:p w14:paraId="28CF106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2AB4524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/>
          </w:tcPr>
          <w:p w14:paraId="62C42223" w14:textId="365F8FB4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8F03C3">
              <w:rPr>
                <w:i/>
                <w:color w:val="000000"/>
                <w:sz w:val="18"/>
                <w:szCs w:val="18"/>
              </w:rPr>
              <w:t> </w:t>
            </w:r>
            <w:r w:rsidR="008F03C3">
              <w:rPr>
                <w:i/>
                <w:color w:val="000000"/>
                <w:sz w:val="18"/>
                <w:szCs w:val="18"/>
              </w:rPr>
              <w:t> </w:t>
            </w:r>
            <w:r w:rsidR="008F03C3">
              <w:rPr>
                <w:i/>
                <w:color w:val="000000"/>
                <w:sz w:val="18"/>
                <w:szCs w:val="18"/>
              </w:rPr>
              <w:t> </w:t>
            </w:r>
            <w:r w:rsidR="008F03C3">
              <w:rPr>
                <w:i/>
                <w:color w:val="000000"/>
                <w:sz w:val="18"/>
                <w:szCs w:val="18"/>
              </w:rPr>
              <w:t> </w:t>
            </w:r>
            <w:r w:rsidR="008F03C3">
              <w:rPr>
                <w:i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/>
          </w:tcPr>
          <w:p w14:paraId="195E7E18" w14:textId="308B01BA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8F03C3" w:rsidRPr="008F03C3">
              <w:rPr>
                <w:i/>
                <w:color w:val="000000"/>
                <w:sz w:val="18"/>
                <w:szCs w:val="18"/>
              </w:rPr>
              <w:t>40,452</w:t>
            </w:r>
            <w:bookmarkStart w:id="1" w:name="_GoBack"/>
            <w:bookmarkEnd w:id="1"/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5" w:type="dxa"/>
            <w:gridSpan w:val="3"/>
            <w:shd w:val="clear" w:color="auto" w:fill="F2F2F2"/>
          </w:tcPr>
          <w:p w14:paraId="59182F5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/>
          </w:tcPr>
          <w:p w14:paraId="0FDD0788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40776B36" w14:textId="77777777" w:rsidTr="00C26234">
        <w:tc>
          <w:tcPr>
            <w:tcW w:w="1304" w:type="dxa"/>
            <w:shd w:val="clear" w:color="auto" w:fill="BFBFBF"/>
          </w:tcPr>
          <w:p w14:paraId="3C088574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3.1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2DF48A0F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Area of degraded agricultural land restored</w:t>
            </w:r>
          </w:p>
        </w:tc>
        <w:tc>
          <w:tcPr>
            <w:tcW w:w="1292" w:type="dxa"/>
            <w:shd w:val="clear" w:color="auto" w:fill="BFBFBF"/>
          </w:tcPr>
          <w:p w14:paraId="19612FE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79DDAFE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4058DC9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2C13953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06509C07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5D7E76B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Hectares</w:t>
            </w:r>
          </w:p>
        </w:tc>
      </w:tr>
      <w:tr w:rsidR="004112D8" w:rsidRPr="00150170" w14:paraId="45E63849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5DE7342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09C90CB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00F8CF8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643F0141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601FFAD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28A036B0" w14:textId="77777777" w:rsidTr="00C26234">
        <w:trPr>
          <w:trHeight w:val="143"/>
        </w:trPr>
        <w:tc>
          <w:tcPr>
            <w:tcW w:w="1304" w:type="dxa"/>
            <w:vMerge/>
            <w:shd w:val="clear" w:color="auto" w:fill="auto"/>
          </w:tcPr>
          <w:p w14:paraId="2C0A14D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19CF8C6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4A48FEC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6D6362E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18D5F164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629A491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53F2E74C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321F1A8A" w14:textId="77777777" w:rsidTr="00C26234">
        <w:tc>
          <w:tcPr>
            <w:tcW w:w="1304" w:type="dxa"/>
            <w:shd w:val="clear" w:color="auto" w:fill="auto"/>
          </w:tcPr>
          <w:p w14:paraId="255EBCE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3E80CD6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6E54645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369B71B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46583C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457CE8B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63F7BD1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AD4735F" w14:textId="77777777" w:rsidTr="00C26234">
        <w:tc>
          <w:tcPr>
            <w:tcW w:w="1304" w:type="dxa"/>
            <w:shd w:val="clear" w:color="auto" w:fill="auto"/>
          </w:tcPr>
          <w:p w14:paraId="6E49F68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26835D1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18969F6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656E3C2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5105DF0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694936D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38C93A7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236BC2BF" w14:textId="77777777" w:rsidTr="00C26234">
        <w:tc>
          <w:tcPr>
            <w:tcW w:w="1304" w:type="dxa"/>
            <w:shd w:val="clear" w:color="auto" w:fill="BFBFBF"/>
          </w:tcPr>
          <w:p w14:paraId="635AC752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3.2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2C9D7D64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Area of forest and forest land restored</w:t>
            </w:r>
          </w:p>
        </w:tc>
        <w:tc>
          <w:tcPr>
            <w:tcW w:w="1292" w:type="dxa"/>
            <w:shd w:val="clear" w:color="auto" w:fill="BFBFBF"/>
          </w:tcPr>
          <w:p w14:paraId="30E02EA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748E0176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781AE4B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3AC422D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117918A1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6DB28465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Hectares</w:t>
            </w:r>
          </w:p>
        </w:tc>
      </w:tr>
      <w:tr w:rsidR="004112D8" w:rsidRPr="00150170" w14:paraId="2F21A295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06DB05EE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1B7F2AE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789D45D7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448D413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7A0BBB6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4765F2E6" w14:textId="77777777" w:rsidTr="00C26234">
        <w:trPr>
          <w:trHeight w:val="215"/>
        </w:trPr>
        <w:tc>
          <w:tcPr>
            <w:tcW w:w="1304" w:type="dxa"/>
            <w:vMerge/>
            <w:shd w:val="clear" w:color="auto" w:fill="auto"/>
          </w:tcPr>
          <w:p w14:paraId="3866F649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61032549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50BA486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1578339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3F600D15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62E2C7A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31132B04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05B2704E" w14:textId="77777777" w:rsidTr="00C26234">
        <w:tc>
          <w:tcPr>
            <w:tcW w:w="1304" w:type="dxa"/>
            <w:shd w:val="clear" w:color="auto" w:fill="auto"/>
          </w:tcPr>
          <w:p w14:paraId="2D242F1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602FF89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2B5FEA1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19A4EB52" w14:textId="04DA7EDA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8F03C3">
              <w:rPr>
                <w:i/>
                <w:color w:val="000000"/>
                <w:sz w:val="18"/>
                <w:szCs w:val="18"/>
              </w:rPr>
              <w:t> </w:t>
            </w:r>
            <w:r w:rsidR="008F03C3">
              <w:rPr>
                <w:i/>
                <w:color w:val="000000"/>
                <w:sz w:val="18"/>
                <w:szCs w:val="18"/>
              </w:rPr>
              <w:t> </w:t>
            </w:r>
            <w:r w:rsidR="008F03C3">
              <w:rPr>
                <w:i/>
                <w:color w:val="000000"/>
                <w:sz w:val="18"/>
                <w:szCs w:val="18"/>
              </w:rPr>
              <w:t> </w:t>
            </w:r>
            <w:r w:rsidR="008F03C3">
              <w:rPr>
                <w:i/>
                <w:color w:val="000000"/>
                <w:sz w:val="18"/>
                <w:szCs w:val="18"/>
              </w:rPr>
              <w:t> </w:t>
            </w:r>
            <w:r w:rsidR="008F03C3">
              <w:rPr>
                <w:i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66E476A3" w14:textId="347DE8C8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4F4F47">
              <w:rPr>
                <w:i/>
                <w:color w:val="000000"/>
                <w:sz w:val="18"/>
                <w:szCs w:val="18"/>
              </w:rPr>
              <w:t> </w:t>
            </w:r>
            <w:r w:rsidR="004F4F47">
              <w:rPr>
                <w:i/>
                <w:color w:val="000000"/>
                <w:sz w:val="18"/>
                <w:szCs w:val="18"/>
              </w:rPr>
              <w:t> </w:t>
            </w:r>
            <w:r w:rsidR="004F4F47">
              <w:rPr>
                <w:i/>
                <w:color w:val="000000"/>
                <w:sz w:val="18"/>
                <w:szCs w:val="18"/>
              </w:rPr>
              <w:t> </w:t>
            </w:r>
            <w:r w:rsidR="004F4F47">
              <w:rPr>
                <w:i/>
                <w:color w:val="000000"/>
                <w:sz w:val="18"/>
                <w:szCs w:val="18"/>
              </w:rPr>
              <w:t> </w:t>
            </w:r>
            <w:r w:rsidR="004F4F47">
              <w:rPr>
                <w:i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65A840D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02CCCBC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725DD04D" w14:textId="77777777" w:rsidTr="00C26234">
        <w:tc>
          <w:tcPr>
            <w:tcW w:w="1304" w:type="dxa"/>
            <w:shd w:val="clear" w:color="auto" w:fill="auto"/>
          </w:tcPr>
          <w:p w14:paraId="298B201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595B660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22659D9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2F5B0B2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52C7056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3827D38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6AEBC7D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99780F6" w14:textId="77777777" w:rsidTr="00C26234">
        <w:tc>
          <w:tcPr>
            <w:tcW w:w="1304" w:type="dxa"/>
            <w:shd w:val="clear" w:color="auto" w:fill="BFBFBF"/>
          </w:tcPr>
          <w:p w14:paraId="140D147C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3.3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54D78BEC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Area of natural grass and shrublands restored</w:t>
            </w:r>
          </w:p>
        </w:tc>
        <w:tc>
          <w:tcPr>
            <w:tcW w:w="1292" w:type="dxa"/>
            <w:shd w:val="clear" w:color="auto" w:fill="BFBFBF"/>
          </w:tcPr>
          <w:p w14:paraId="6C1FC36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3B1F7E62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643B28A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4C94170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6843C7B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0B50F04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Hectares</w:t>
            </w:r>
          </w:p>
        </w:tc>
      </w:tr>
      <w:tr w:rsidR="004112D8" w:rsidRPr="00150170" w14:paraId="23E2CB63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42404939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3745DE7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0E7404A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13E40FF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2F45CD54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09203F87" w14:textId="77777777" w:rsidTr="00C26234">
        <w:trPr>
          <w:trHeight w:val="107"/>
        </w:trPr>
        <w:tc>
          <w:tcPr>
            <w:tcW w:w="1304" w:type="dxa"/>
            <w:vMerge/>
            <w:shd w:val="clear" w:color="auto" w:fill="auto"/>
          </w:tcPr>
          <w:p w14:paraId="4EA14D7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1D25800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42AE914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3E07EB65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50DE47AC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7A70845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499235A1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5A74ECA8" w14:textId="77777777" w:rsidTr="00C26234">
        <w:tc>
          <w:tcPr>
            <w:tcW w:w="1304" w:type="dxa"/>
            <w:shd w:val="clear" w:color="auto" w:fill="auto"/>
          </w:tcPr>
          <w:p w14:paraId="3531CFF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53034FB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41158F9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7332A6F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793B3487" w14:textId="0D1C9FF6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4F4F47" w:rsidRPr="004F4F47">
              <w:rPr>
                <w:i/>
                <w:noProof/>
                <w:color w:val="000000"/>
                <w:sz w:val="18"/>
                <w:szCs w:val="18"/>
              </w:rPr>
              <w:t>40,452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6F5B1C3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15578AC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3A46B2B4" w14:textId="77777777" w:rsidTr="00C26234">
        <w:tc>
          <w:tcPr>
            <w:tcW w:w="1304" w:type="dxa"/>
            <w:shd w:val="clear" w:color="auto" w:fill="auto"/>
          </w:tcPr>
          <w:p w14:paraId="52A7D17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0B1C3D7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556ED9A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18A0597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5A962CB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4E3E183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3F339E2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7ED64B72" w14:textId="77777777" w:rsidTr="00C26234">
        <w:tc>
          <w:tcPr>
            <w:tcW w:w="1304" w:type="dxa"/>
            <w:shd w:val="clear" w:color="auto" w:fill="BFBFBF"/>
          </w:tcPr>
          <w:p w14:paraId="4542853F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3.4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23FEA445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Area of wetlands (including estuaries, mangroves) restored</w:t>
            </w:r>
          </w:p>
        </w:tc>
        <w:tc>
          <w:tcPr>
            <w:tcW w:w="1292" w:type="dxa"/>
            <w:shd w:val="clear" w:color="auto" w:fill="BFBFBF"/>
          </w:tcPr>
          <w:p w14:paraId="7AF0B17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6C0FEC5C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7E194D6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2BBC0F9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68ADCD5E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6EAC88F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Hectares</w:t>
            </w:r>
          </w:p>
        </w:tc>
      </w:tr>
      <w:tr w:rsidR="004112D8" w:rsidRPr="00150170" w14:paraId="2827659A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39EB63E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1664971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2C045493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3D2D465F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0CF1827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63886CBC" w14:textId="77777777" w:rsidTr="00C26234">
        <w:trPr>
          <w:trHeight w:val="197"/>
        </w:trPr>
        <w:tc>
          <w:tcPr>
            <w:tcW w:w="1304" w:type="dxa"/>
            <w:vMerge/>
            <w:shd w:val="clear" w:color="auto" w:fill="auto"/>
          </w:tcPr>
          <w:p w14:paraId="0A71924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42054C4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604C89F3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73550BA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20AD512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340FEBB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61D28014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406FC596" w14:textId="77777777" w:rsidTr="00C26234">
        <w:tc>
          <w:tcPr>
            <w:tcW w:w="1304" w:type="dxa"/>
            <w:shd w:val="clear" w:color="auto" w:fill="auto"/>
          </w:tcPr>
          <w:p w14:paraId="03C0509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03E0D16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62CF264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3FFB556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2808C07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72CD545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4A29CB7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318A19D" w14:textId="77777777" w:rsidTr="00C26234">
        <w:tc>
          <w:tcPr>
            <w:tcW w:w="1304" w:type="dxa"/>
            <w:shd w:val="clear" w:color="auto" w:fill="auto"/>
          </w:tcPr>
          <w:p w14:paraId="1AFBE32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4C46634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435C5EC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49AD086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E27566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162A1C6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6890B91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27938170" w14:textId="77777777" w:rsidTr="00C26234">
        <w:tc>
          <w:tcPr>
            <w:tcW w:w="1304" w:type="dxa"/>
            <w:shd w:val="clear" w:color="auto" w:fill="D9D9D9"/>
          </w:tcPr>
          <w:p w14:paraId="32FCAEBF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Core Indicator 4</w:t>
            </w:r>
          </w:p>
        </w:tc>
        <w:tc>
          <w:tcPr>
            <w:tcW w:w="6754" w:type="dxa"/>
            <w:gridSpan w:val="15"/>
            <w:shd w:val="clear" w:color="auto" w:fill="D9D9D9"/>
          </w:tcPr>
          <w:p w14:paraId="22C89D65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Area of landscapes under improved practices (hectares; excluding protected areas)</w:t>
            </w:r>
          </w:p>
        </w:tc>
        <w:tc>
          <w:tcPr>
            <w:tcW w:w="1292" w:type="dxa"/>
            <w:shd w:val="clear" w:color="auto" w:fill="D9D9D9"/>
          </w:tcPr>
          <w:p w14:paraId="054AF487" w14:textId="11A24CE6" w:rsidR="004112D8" w:rsidRPr="00150170" w:rsidRDefault="004112D8" w:rsidP="00C26234">
            <w:pPr>
              <w:jc w:val="right"/>
              <w:rPr>
                <w:b/>
                <w:sz w:val="18"/>
                <w:szCs w:val="18"/>
              </w:rPr>
            </w:pP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b/>
                <w:i/>
                <w:color w:val="000000"/>
                <w:sz w:val="18"/>
                <w:szCs w:val="18"/>
              </w:rP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73A2A025" w14:textId="77777777" w:rsidTr="00C26234">
        <w:tc>
          <w:tcPr>
            <w:tcW w:w="1304" w:type="dxa"/>
            <w:shd w:val="clear" w:color="auto" w:fill="auto"/>
          </w:tcPr>
          <w:p w14:paraId="60D96779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0F63793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402" w:type="dxa"/>
            <w:gridSpan w:val="10"/>
            <w:shd w:val="clear" w:color="auto" w:fill="F2F2F2"/>
          </w:tcPr>
          <w:p w14:paraId="762E91F7" w14:textId="77777777" w:rsidR="004112D8" w:rsidRPr="00150170" w:rsidRDefault="004112D8" w:rsidP="00C26234">
            <w:pPr>
              <w:jc w:val="center"/>
              <w:rPr>
                <w:color w:val="000000"/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t>Hectares (4.1+4.2+4.3+4.4)</w:t>
            </w:r>
          </w:p>
        </w:tc>
      </w:tr>
      <w:tr w:rsidR="004112D8" w:rsidRPr="00150170" w14:paraId="06D3A28A" w14:textId="77777777" w:rsidTr="00C26234">
        <w:tc>
          <w:tcPr>
            <w:tcW w:w="1304" w:type="dxa"/>
            <w:shd w:val="clear" w:color="auto" w:fill="auto"/>
          </w:tcPr>
          <w:p w14:paraId="40E6AF8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6CE923F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5" w:type="dxa"/>
            <w:gridSpan w:val="6"/>
            <w:shd w:val="clear" w:color="auto" w:fill="F2F2F2"/>
          </w:tcPr>
          <w:p w14:paraId="4715849C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/>
          </w:tcPr>
          <w:p w14:paraId="1F8D3269" w14:textId="77777777" w:rsidR="004112D8" w:rsidRPr="00150170" w:rsidRDefault="004112D8" w:rsidP="00C26234">
            <w:pPr>
              <w:jc w:val="center"/>
              <w:rPr>
                <w:color w:val="000000"/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t>Expected</w:t>
            </w:r>
          </w:p>
        </w:tc>
      </w:tr>
      <w:tr w:rsidR="004112D8" w:rsidRPr="00150170" w14:paraId="38BE3F34" w14:textId="77777777" w:rsidTr="00C26234">
        <w:tc>
          <w:tcPr>
            <w:tcW w:w="1304" w:type="dxa"/>
            <w:shd w:val="clear" w:color="auto" w:fill="auto"/>
          </w:tcPr>
          <w:p w14:paraId="000F4B0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65BEC6B3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/>
          </w:tcPr>
          <w:p w14:paraId="62D9BBD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/>
          </w:tcPr>
          <w:p w14:paraId="5607DD0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315" w:type="dxa"/>
            <w:gridSpan w:val="3"/>
            <w:shd w:val="clear" w:color="auto" w:fill="F2F2F2"/>
          </w:tcPr>
          <w:p w14:paraId="06B8338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/>
          </w:tcPr>
          <w:p w14:paraId="639DD341" w14:textId="77777777" w:rsidR="004112D8" w:rsidRPr="00150170" w:rsidRDefault="004112D8" w:rsidP="00C26234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387FADF5" w14:textId="77777777" w:rsidTr="00C26234">
        <w:tc>
          <w:tcPr>
            <w:tcW w:w="1304" w:type="dxa"/>
            <w:shd w:val="clear" w:color="auto" w:fill="auto"/>
          </w:tcPr>
          <w:p w14:paraId="758B788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029B5CD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/>
          </w:tcPr>
          <w:p w14:paraId="1D4635F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/>
          </w:tcPr>
          <w:p w14:paraId="299140F7" w14:textId="5D79D55D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B70350">
              <w:rPr>
                <w:i/>
                <w:color w:val="000000"/>
                <w:sz w:val="18"/>
                <w:szCs w:val="18"/>
              </w:rPr>
              <w:t>259,548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5" w:type="dxa"/>
            <w:gridSpan w:val="3"/>
            <w:shd w:val="clear" w:color="auto" w:fill="F2F2F2"/>
          </w:tcPr>
          <w:p w14:paraId="4476145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/>
          </w:tcPr>
          <w:p w14:paraId="00F7AB9F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4D5981C7" w14:textId="77777777" w:rsidTr="00C26234">
        <w:tc>
          <w:tcPr>
            <w:tcW w:w="1304" w:type="dxa"/>
            <w:shd w:val="clear" w:color="auto" w:fill="BFBFBF"/>
          </w:tcPr>
          <w:p w14:paraId="15415684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4.1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06A0C1F9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Area of landscapes under improved management to benefit biodiversity</w:t>
            </w:r>
          </w:p>
        </w:tc>
        <w:tc>
          <w:tcPr>
            <w:tcW w:w="1292" w:type="dxa"/>
            <w:shd w:val="clear" w:color="auto" w:fill="BFBFBF"/>
          </w:tcPr>
          <w:p w14:paraId="603E33E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2E99C08E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7DD481D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5C86DB91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3CA2334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3594F57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Hectares</w:t>
            </w:r>
          </w:p>
        </w:tc>
      </w:tr>
      <w:tr w:rsidR="004112D8" w:rsidRPr="00150170" w14:paraId="2F12FC23" w14:textId="77777777" w:rsidTr="00C26234">
        <w:trPr>
          <w:trHeight w:val="125"/>
        </w:trPr>
        <w:tc>
          <w:tcPr>
            <w:tcW w:w="1304" w:type="dxa"/>
            <w:vMerge/>
            <w:shd w:val="clear" w:color="auto" w:fill="auto"/>
          </w:tcPr>
          <w:p w14:paraId="5B7CD7C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5F6E14F3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1D26A89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6F1D609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550EAD1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096FAE79" w14:textId="77777777" w:rsidTr="00C26234">
        <w:trPr>
          <w:trHeight w:val="80"/>
        </w:trPr>
        <w:tc>
          <w:tcPr>
            <w:tcW w:w="1304" w:type="dxa"/>
            <w:vMerge/>
            <w:shd w:val="clear" w:color="auto" w:fill="auto"/>
          </w:tcPr>
          <w:p w14:paraId="065F87B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19E5FF0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2776567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01DFC450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07AE39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0578F57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0C6E95A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437BC6DF" w14:textId="77777777" w:rsidTr="00C26234">
        <w:tc>
          <w:tcPr>
            <w:tcW w:w="1304" w:type="dxa"/>
            <w:shd w:val="clear" w:color="auto" w:fill="auto"/>
          </w:tcPr>
          <w:p w14:paraId="1C85013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358CCC9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75929E7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14D5351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526347E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15</w:t>
            </w:r>
            <w:r>
              <w:rPr>
                <w:i/>
                <w:noProof/>
                <w:color w:val="000000"/>
                <w:sz w:val="18"/>
                <w:szCs w:val="18"/>
              </w:rPr>
              <w:t>0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,000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45CAC68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0F301AA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3C64C164" w14:textId="77777777" w:rsidTr="00C26234">
        <w:tc>
          <w:tcPr>
            <w:tcW w:w="1304" w:type="dxa"/>
            <w:shd w:val="clear" w:color="auto" w:fill="auto"/>
          </w:tcPr>
          <w:p w14:paraId="7E892E0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6FB8AF2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1B23F33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4D353CB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E6664B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0932711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6F2A149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487843E4" w14:textId="77777777" w:rsidTr="00C26234">
        <w:tc>
          <w:tcPr>
            <w:tcW w:w="1304" w:type="dxa"/>
            <w:shd w:val="clear" w:color="auto" w:fill="BFBFBF"/>
          </w:tcPr>
          <w:p w14:paraId="005BFFC2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4.2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646F7490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Area of landscapes that meet national or international third-party certification that incorporates biodiversity considerations</w:t>
            </w:r>
          </w:p>
        </w:tc>
        <w:tc>
          <w:tcPr>
            <w:tcW w:w="1292" w:type="dxa"/>
            <w:shd w:val="clear" w:color="auto" w:fill="BFBFBF"/>
          </w:tcPr>
          <w:p w14:paraId="22D7B64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7BDE99F0" w14:textId="77777777" w:rsidTr="00C26234">
        <w:trPr>
          <w:trHeight w:val="125"/>
        </w:trPr>
        <w:tc>
          <w:tcPr>
            <w:tcW w:w="3965" w:type="dxa"/>
            <w:gridSpan w:val="8"/>
            <w:vMerge w:val="restart"/>
            <w:shd w:val="clear" w:color="auto" w:fill="auto"/>
          </w:tcPr>
          <w:p w14:paraId="48D15EF7" w14:textId="77777777" w:rsidR="004112D8" w:rsidRPr="00150170" w:rsidRDefault="004112D8" w:rsidP="00C26234">
            <w:pPr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 xml:space="preserve">Third party certification(s):    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2334FB1B" w14:textId="77777777" w:rsidR="004112D8" w:rsidRPr="00150170" w:rsidRDefault="004112D8" w:rsidP="00C26234">
            <w:pPr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t xml:space="preserve"> </w:t>
            </w:r>
          </w:p>
          <w:p w14:paraId="4291F853" w14:textId="77777777" w:rsidR="004112D8" w:rsidRPr="00150170" w:rsidRDefault="004112D8" w:rsidP="00C26234">
            <w:pPr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  <w:r w:rsidRPr="00150170">
              <w:rPr>
                <w:i/>
                <w:color w:val="000000"/>
                <w:sz w:val="18"/>
                <w:szCs w:val="18"/>
              </w:rPr>
              <w:t xml:space="preserve"> </w:t>
            </w:r>
          </w:p>
          <w:p w14:paraId="74F066DC" w14:textId="77777777" w:rsidR="004112D8" w:rsidRPr="00150170" w:rsidRDefault="004112D8" w:rsidP="00C26234">
            <w:pPr>
              <w:rPr>
                <w:i/>
                <w:color w:val="000000"/>
                <w:sz w:val="18"/>
                <w:szCs w:val="18"/>
              </w:rPr>
            </w:pPr>
          </w:p>
          <w:p w14:paraId="45A6F68A" w14:textId="77777777" w:rsidR="004112D8" w:rsidRPr="00150170" w:rsidRDefault="004112D8" w:rsidP="00C26234">
            <w:pPr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314CE64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6E2AD29C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Hectares</w:t>
            </w:r>
          </w:p>
        </w:tc>
      </w:tr>
      <w:tr w:rsidR="004112D8" w:rsidRPr="00150170" w14:paraId="3B728846" w14:textId="77777777" w:rsidTr="00C26234">
        <w:trPr>
          <w:trHeight w:val="58"/>
        </w:trPr>
        <w:tc>
          <w:tcPr>
            <w:tcW w:w="3965" w:type="dxa"/>
            <w:gridSpan w:val="8"/>
            <w:vMerge/>
            <w:shd w:val="clear" w:color="auto" w:fill="auto"/>
          </w:tcPr>
          <w:p w14:paraId="25C4825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7EC97B6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12900DEA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3D0E1F99" w14:textId="77777777" w:rsidTr="00C26234">
        <w:trPr>
          <w:trHeight w:val="197"/>
        </w:trPr>
        <w:tc>
          <w:tcPr>
            <w:tcW w:w="3965" w:type="dxa"/>
            <w:gridSpan w:val="8"/>
            <w:vMerge/>
            <w:shd w:val="clear" w:color="auto" w:fill="auto"/>
          </w:tcPr>
          <w:p w14:paraId="33E2BD19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1C7D2F7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993AC3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0142CA1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7A4ED353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7449539E" w14:textId="77777777" w:rsidTr="00C26234">
        <w:tc>
          <w:tcPr>
            <w:tcW w:w="3965" w:type="dxa"/>
            <w:gridSpan w:val="8"/>
            <w:vMerge/>
            <w:shd w:val="clear" w:color="auto" w:fill="auto"/>
          </w:tcPr>
          <w:p w14:paraId="61DF0D1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45071E4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3D205BB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1D6C170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56BB8E2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EB7DFC1" w14:textId="77777777" w:rsidTr="00C26234">
        <w:trPr>
          <w:trHeight w:val="215"/>
        </w:trPr>
        <w:tc>
          <w:tcPr>
            <w:tcW w:w="3965" w:type="dxa"/>
            <w:gridSpan w:val="8"/>
            <w:vMerge/>
            <w:shd w:val="clear" w:color="auto" w:fill="auto"/>
          </w:tcPr>
          <w:p w14:paraId="3C19D25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45A7AD9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CBAA2F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2F09B66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22A7E98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21AF8369" w14:textId="77777777" w:rsidTr="00C26234">
        <w:tc>
          <w:tcPr>
            <w:tcW w:w="1304" w:type="dxa"/>
            <w:shd w:val="clear" w:color="auto" w:fill="BFBFBF"/>
          </w:tcPr>
          <w:p w14:paraId="0F0FA990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4.3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66E8A07F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Area of landscapes under sustainable land management in production systems</w:t>
            </w:r>
          </w:p>
        </w:tc>
        <w:tc>
          <w:tcPr>
            <w:tcW w:w="1292" w:type="dxa"/>
            <w:shd w:val="clear" w:color="auto" w:fill="BFBFBF"/>
          </w:tcPr>
          <w:p w14:paraId="0562284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4153A854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65510A4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7104AD1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5B71675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2896EEC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Hectares</w:t>
            </w:r>
          </w:p>
        </w:tc>
      </w:tr>
      <w:tr w:rsidR="004112D8" w:rsidRPr="00150170" w14:paraId="02835234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416D7C67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204A45C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5C62916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4C719854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3CED9BE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210D6C1B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02F5417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15DD9BB9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71ABCDB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67008D1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1B31936F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57F1C843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719CA25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0D87DDB5" w14:textId="77777777" w:rsidTr="00C26234">
        <w:tc>
          <w:tcPr>
            <w:tcW w:w="1304" w:type="dxa"/>
            <w:shd w:val="clear" w:color="auto" w:fill="auto"/>
          </w:tcPr>
          <w:p w14:paraId="1AF902C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5DEC644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50CF1B4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3455804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F27F532" w14:textId="54D1FF01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1</w:t>
            </w:r>
            <w:r w:rsidR="00B70350">
              <w:rPr>
                <w:i/>
                <w:noProof/>
                <w:color w:val="000000"/>
                <w:sz w:val="18"/>
                <w:szCs w:val="18"/>
              </w:rPr>
              <w:t>09,548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4AF6563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6756F1D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755E218" w14:textId="77777777" w:rsidTr="00C26234">
        <w:tc>
          <w:tcPr>
            <w:tcW w:w="1304" w:type="dxa"/>
            <w:shd w:val="clear" w:color="auto" w:fill="auto"/>
          </w:tcPr>
          <w:p w14:paraId="3051291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34A33ED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75AF6B6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65B7C3A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55D8CB5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78FD5F8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2B46D49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7D0D12F7" w14:textId="77777777" w:rsidTr="00C26234">
        <w:tc>
          <w:tcPr>
            <w:tcW w:w="1304" w:type="dxa"/>
            <w:shd w:val="clear" w:color="auto" w:fill="BFBFBF"/>
          </w:tcPr>
          <w:p w14:paraId="14CF92A1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4.4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7A38F124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Area of High Conservation Value Forest (HCVF) loss avoided</w:t>
            </w:r>
          </w:p>
        </w:tc>
        <w:tc>
          <w:tcPr>
            <w:tcW w:w="1292" w:type="dxa"/>
            <w:shd w:val="clear" w:color="auto" w:fill="BFBFBF"/>
          </w:tcPr>
          <w:p w14:paraId="7587FD4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0469F43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799D7D2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29D6F88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3709A8F7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08A3D59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Hectares</w:t>
            </w:r>
          </w:p>
        </w:tc>
      </w:tr>
      <w:tr w:rsidR="004112D8" w:rsidRPr="00150170" w14:paraId="0EFE9AC6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00587BC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5D920C43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46ED474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17D5187C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651919C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59FADE46" w14:textId="77777777" w:rsidTr="00C26234">
        <w:trPr>
          <w:trHeight w:val="80"/>
        </w:trPr>
        <w:tc>
          <w:tcPr>
            <w:tcW w:w="1304" w:type="dxa"/>
            <w:vMerge/>
            <w:shd w:val="clear" w:color="auto" w:fill="auto"/>
          </w:tcPr>
          <w:p w14:paraId="5884493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65FA828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566F297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0195EC8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6F9FE96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64C9357C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1615B62F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1F441674" w14:textId="77777777" w:rsidTr="00C26234">
        <w:tc>
          <w:tcPr>
            <w:tcW w:w="1304" w:type="dxa"/>
            <w:shd w:val="clear" w:color="auto" w:fill="auto"/>
          </w:tcPr>
          <w:p w14:paraId="082DFBE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6726541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4473E70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2D72724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1A97B26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48A3659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3F7C513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4AF404B" w14:textId="77777777" w:rsidTr="00C26234">
        <w:tc>
          <w:tcPr>
            <w:tcW w:w="1304" w:type="dxa"/>
            <w:shd w:val="clear" w:color="auto" w:fill="auto"/>
          </w:tcPr>
          <w:p w14:paraId="121E1C7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283696D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5144690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487E059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25AA2A3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0C22FD3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3559E4E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E0B7E9F" w14:textId="77777777" w:rsidTr="00C26234">
        <w:tc>
          <w:tcPr>
            <w:tcW w:w="1304" w:type="dxa"/>
            <w:shd w:val="clear" w:color="auto" w:fill="D9D9D9"/>
          </w:tcPr>
          <w:p w14:paraId="624256EF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Core Indicator 5</w:t>
            </w:r>
          </w:p>
        </w:tc>
        <w:tc>
          <w:tcPr>
            <w:tcW w:w="6754" w:type="dxa"/>
            <w:gridSpan w:val="15"/>
            <w:shd w:val="clear" w:color="auto" w:fill="D9D9D9"/>
          </w:tcPr>
          <w:p w14:paraId="260DF8ED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Area of marine habitat under improved practices to benefit biodiversity</w:t>
            </w:r>
          </w:p>
        </w:tc>
        <w:tc>
          <w:tcPr>
            <w:tcW w:w="1292" w:type="dxa"/>
            <w:shd w:val="clear" w:color="auto" w:fill="D9D9D9"/>
          </w:tcPr>
          <w:p w14:paraId="0113575F" w14:textId="77777777" w:rsidR="004112D8" w:rsidRPr="00150170" w:rsidRDefault="004112D8" w:rsidP="00C26234">
            <w:pPr>
              <w:jc w:val="right"/>
              <w:rPr>
                <w:b/>
                <w:sz w:val="18"/>
                <w:szCs w:val="18"/>
              </w:rPr>
            </w:pP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b/>
                <w:i/>
                <w:color w:val="000000"/>
                <w:sz w:val="18"/>
                <w:szCs w:val="18"/>
              </w:rP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4539EB82" w14:textId="77777777" w:rsidTr="00C26234">
        <w:tc>
          <w:tcPr>
            <w:tcW w:w="1304" w:type="dxa"/>
            <w:shd w:val="clear" w:color="auto" w:fill="BFBFBF"/>
          </w:tcPr>
          <w:p w14:paraId="7A0592EB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5.1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42E24206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Number of fisheries that meet national or international third-party certification that incorporates biodiversity considerations</w:t>
            </w:r>
          </w:p>
        </w:tc>
        <w:tc>
          <w:tcPr>
            <w:tcW w:w="1292" w:type="dxa"/>
            <w:shd w:val="clear" w:color="auto" w:fill="BFBFBF"/>
          </w:tcPr>
          <w:p w14:paraId="7D0BB55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79C521A" w14:textId="77777777" w:rsidTr="00C26234">
        <w:trPr>
          <w:trHeight w:val="125"/>
        </w:trPr>
        <w:tc>
          <w:tcPr>
            <w:tcW w:w="3965" w:type="dxa"/>
            <w:gridSpan w:val="8"/>
            <w:vMerge w:val="restart"/>
            <w:shd w:val="clear" w:color="auto" w:fill="auto"/>
          </w:tcPr>
          <w:p w14:paraId="5A0CA694" w14:textId="77777777" w:rsidR="004112D8" w:rsidRPr="00150170" w:rsidRDefault="004112D8" w:rsidP="00C26234">
            <w:pPr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 xml:space="preserve">Third party certification(s):    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325F5921" w14:textId="77777777" w:rsidR="004112D8" w:rsidRPr="00150170" w:rsidRDefault="004112D8" w:rsidP="00C26234">
            <w:pPr>
              <w:rPr>
                <w:i/>
                <w:color w:val="000000"/>
                <w:sz w:val="18"/>
                <w:szCs w:val="18"/>
              </w:rPr>
            </w:pPr>
          </w:p>
          <w:p w14:paraId="0EEB06E8" w14:textId="77777777" w:rsidR="004112D8" w:rsidRPr="00150170" w:rsidRDefault="004112D8" w:rsidP="00C26234">
            <w:pPr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6974A36F" w14:textId="77777777" w:rsidR="004112D8" w:rsidRPr="00150170" w:rsidRDefault="004112D8" w:rsidP="00C26234">
            <w:pPr>
              <w:rPr>
                <w:i/>
                <w:color w:val="000000"/>
                <w:sz w:val="18"/>
                <w:szCs w:val="18"/>
              </w:rPr>
            </w:pPr>
          </w:p>
          <w:p w14:paraId="3AAEB928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385" w:type="dxa"/>
            <w:gridSpan w:val="9"/>
            <w:shd w:val="clear" w:color="auto" w:fill="auto"/>
          </w:tcPr>
          <w:p w14:paraId="5C021995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Number</w:t>
            </w:r>
          </w:p>
        </w:tc>
      </w:tr>
      <w:tr w:rsidR="004112D8" w:rsidRPr="00150170" w14:paraId="5BC2B3B4" w14:textId="77777777" w:rsidTr="00C26234">
        <w:trPr>
          <w:trHeight w:val="58"/>
        </w:trPr>
        <w:tc>
          <w:tcPr>
            <w:tcW w:w="3965" w:type="dxa"/>
            <w:gridSpan w:val="8"/>
            <w:vMerge/>
            <w:shd w:val="clear" w:color="auto" w:fill="auto"/>
          </w:tcPr>
          <w:p w14:paraId="23069BA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4F8DC78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0D2B936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191065CC" w14:textId="77777777" w:rsidTr="00C26234">
        <w:trPr>
          <w:trHeight w:val="71"/>
        </w:trPr>
        <w:tc>
          <w:tcPr>
            <w:tcW w:w="3965" w:type="dxa"/>
            <w:gridSpan w:val="8"/>
            <w:vMerge/>
            <w:shd w:val="clear" w:color="auto" w:fill="auto"/>
          </w:tcPr>
          <w:p w14:paraId="5774DFB3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39B6B1AA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30CAA63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6957758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5B459FC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3C245EE9" w14:textId="77777777" w:rsidTr="00C26234">
        <w:tc>
          <w:tcPr>
            <w:tcW w:w="3965" w:type="dxa"/>
            <w:gridSpan w:val="8"/>
            <w:vMerge/>
            <w:shd w:val="clear" w:color="auto" w:fill="auto"/>
          </w:tcPr>
          <w:p w14:paraId="251E134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0DD698A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7CAA52C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2D363A3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14632F9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29910E49" w14:textId="77777777" w:rsidTr="00C26234">
        <w:tc>
          <w:tcPr>
            <w:tcW w:w="3965" w:type="dxa"/>
            <w:gridSpan w:val="8"/>
            <w:vMerge/>
            <w:shd w:val="clear" w:color="auto" w:fill="auto"/>
          </w:tcPr>
          <w:p w14:paraId="5A59E1F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453DB77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6BB40CB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7557F8E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4AF4BA0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B1FC235" w14:textId="77777777" w:rsidTr="00C26234">
        <w:tc>
          <w:tcPr>
            <w:tcW w:w="1304" w:type="dxa"/>
            <w:shd w:val="clear" w:color="auto" w:fill="BFBFBF"/>
          </w:tcPr>
          <w:p w14:paraId="3CDDD066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5.2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2490B6A4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Number of large marine ecosystems (LMEs) with reduced pollution and hypoxial</w:t>
            </w:r>
          </w:p>
        </w:tc>
        <w:tc>
          <w:tcPr>
            <w:tcW w:w="1292" w:type="dxa"/>
            <w:shd w:val="clear" w:color="auto" w:fill="BFBFBF"/>
          </w:tcPr>
          <w:p w14:paraId="5EBB866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37D9B53D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6C6A4C3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44FA8F1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5B50D067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4657F834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Number</w:t>
            </w:r>
          </w:p>
        </w:tc>
      </w:tr>
      <w:tr w:rsidR="004112D8" w:rsidRPr="00150170" w14:paraId="067A5711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360AB08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53236DA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1131AEF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3A127F7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72B0DF7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1705BBF1" w14:textId="77777777" w:rsidTr="00C26234">
        <w:trPr>
          <w:trHeight w:val="107"/>
        </w:trPr>
        <w:tc>
          <w:tcPr>
            <w:tcW w:w="1304" w:type="dxa"/>
            <w:vMerge/>
            <w:shd w:val="clear" w:color="auto" w:fill="auto"/>
          </w:tcPr>
          <w:p w14:paraId="1E6AD183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02F45A1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73320E5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625CC020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1B43761A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06167B3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2780E60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394AE6FC" w14:textId="77777777" w:rsidTr="00C26234">
        <w:tc>
          <w:tcPr>
            <w:tcW w:w="1304" w:type="dxa"/>
            <w:shd w:val="clear" w:color="auto" w:fill="auto"/>
          </w:tcPr>
          <w:p w14:paraId="5207C9C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0FD44D6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5EAA432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44DF2E1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0F8436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0F3DD95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52C70D0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719949A" w14:textId="77777777" w:rsidTr="00C26234">
        <w:tc>
          <w:tcPr>
            <w:tcW w:w="1304" w:type="dxa"/>
            <w:shd w:val="clear" w:color="auto" w:fill="auto"/>
          </w:tcPr>
          <w:p w14:paraId="098C228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601615E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4A52E58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693B749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28F549F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6523FCB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30A222B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3F4464C" w14:textId="77777777" w:rsidTr="00C26234">
        <w:tc>
          <w:tcPr>
            <w:tcW w:w="1304" w:type="dxa"/>
            <w:shd w:val="clear" w:color="auto" w:fill="D9D9D9"/>
          </w:tcPr>
          <w:p w14:paraId="0B66A98C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lastRenderedPageBreak/>
              <w:t>Core Indicator 6</w:t>
            </w:r>
          </w:p>
        </w:tc>
        <w:tc>
          <w:tcPr>
            <w:tcW w:w="6754" w:type="dxa"/>
            <w:gridSpan w:val="15"/>
            <w:shd w:val="clear" w:color="auto" w:fill="D9D9D9"/>
          </w:tcPr>
          <w:p w14:paraId="7C830BEA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Greenhouse gas emission mitigated</w:t>
            </w:r>
          </w:p>
        </w:tc>
        <w:tc>
          <w:tcPr>
            <w:tcW w:w="1292" w:type="dxa"/>
            <w:shd w:val="clear" w:color="auto" w:fill="D9D9D9"/>
          </w:tcPr>
          <w:p w14:paraId="4A6D08B8" w14:textId="77777777" w:rsidR="004112D8" w:rsidRPr="00150170" w:rsidRDefault="004112D8" w:rsidP="00C26234">
            <w:pPr>
              <w:jc w:val="right"/>
              <w:rPr>
                <w:b/>
                <w:sz w:val="18"/>
                <w:szCs w:val="18"/>
              </w:rPr>
            </w:pP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b/>
                <w:i/>
                <w:color w:val="000000"/>
                <w:sz w:val="18"/>
                <w:szCs w:val="18"/>
              </w:rP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59E53B9" w14:textId="77777777" w:rsidTr="00C26234">
        <w:tc>
          <w:tcPr>
            <w:tcW w:w="1304" w:type="dxa"/>
            <w:shd w:val="clear" w:color="auto" w:fill="auto"/>
          </w:tcPr>
          <w:p w14:paraId="5D39A813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/>
          </w:tcPr>
          <w:p w14:paraId="07F1D24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F2F2F2"/>
          </w:tcPr>
          <w:p w14:paraId="631C7416" w14:textId="77777777" w:rsidR="004112D8" w:rsidRPr="00150170" w:rsidRDefault="004112D8" w:rsidP="00C26234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Tons (6.1+6.2)</w:t>
            </w:r>
          </w:p>
        </w:tc>
      </w:tr>
      <w:tr w:rsidR="004112D8" w:rsidRPr="00150170" w14:paraId="779F3AD8" w14:textId="77777777" w:rsidTr="00C26234">
        <w:tc>
          <w:tcPr>
            <w:tcW w:w="1304" w:type="dxa"/>
            <w:shd w:val="clear" w:color="auto" w:fill="auto"/>
          </w:tcPr>
          <w:p w14:paraId="35FEB0F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/>
          </w:tcPr>
          <w:p w14:paraId="06D85FA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765" w:type="dxa"/>
            <w:gridSpan w:val="4"/>
            <w:shd w:val="clear" w:color="auto" w:fill="F2F2F2"/>
          </w:tcPr>
          <w:p w14:paraId="35DB6F8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Entered</w:t>
            </w:r>
          </w:p>
        </w:tc>
        <w:tc>
          <w:tcPr>
            <w:tcW w:w="2620" w:type="dxa"/>
            <w:gridSpan w:val="5"/>
            <w:shd w:val="clear" w:color="auto" w:fill="F2F2F2"/>
          </w:tcPr>
          <w:p w14:paraId="3E52554D" w14:textId="77777777" w:rsidR="004112D8" w:rsidRPr="00150170" w:rsidRDefault="004112D8" w:rsidP="00C26234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Entered</w:t>
            </w:r>
          </w:p>
        </w:tc>
      </w:tr>
      <w:tr w:rsidR="004112D8" w:rsidRPr="00150170" w14:paraId="517E6E9A" w14:textId="77777777" w:rsidTr="00C26234">
        <w:tc>
          <w:tcPr>
            <w:tcW w:w="1304" w:type="dxa"/>
            <w:shd w:val="clear" w:color="auto" w:fill="auto"/>
          </w:tcPr>
          <w:p w14:paraId="32A1627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/>
          </w:tcPr>
          <w:p w14:paraId="744A20C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3" w:type="dxa"/>
            <w:gridSpan w:val="2"/>
            <w:shd w:val="clear" w:color="auto" w:fill="F2F2F2"/>
          </w:tcPr>
          <w:p w14:paraId="5AD94890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/>
          </w:tcPr>
          <w:p w14:paraId="5CC1B253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328" w:type="dxa"/>
            <w:gridSpan w:val="4"/>
            <w:shd w:val="clear" w:color="auto" w:fill="F2F2F2"/>
          </w:tcPr>
          <w:p w14:paraId="0DE2F73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/>
          </w:tcPr>
          <w:p w14:paraId="5732C362" w14:textId="77777777" w:rsidR="004112D8" w:rsidRPr="00150170" w:rsidRDefault="004112D8" w:rsidP="00C26234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52654EE1" w14:textId="77777777" w:rsidTr="00C26234">
        <w:tc>
          <w:tcPr>
            <w:tcW w:w="1304" w:type="dxa"/>
            <w:shd w:val="clear" w:color="auto" w:fill="auto"/>
          </w:tcPr>
          <w:p w14:paraId="7A65E847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/>
          </w:tcPr>
          <w:p w14:paraId="328CDFE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03" w:type="dxa"/>
            <w:gridSpan w:val="2"/>
            <w:shd w:val="clear" w:color="auto" w:fill="F2F2F2"/>
          </w:tcPr>
          <w:p w14:paraId="61779C47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/>
          </w:tcPr>
          <w:p w14:paraId="44B3426F" w14:textId="1D5D60CC" w:rsidR="004112D8" w:rsidRPr="00F251B9" w:rsidRDefault="00F251B9" w:rsidP="00C26234">
            <w:pPr>
              <w:jc w:val="right"/>
              <w:rPr>
                <w:sz w:val="18"/>
                <w:szCs w:val="18"/>
              </w:rPr>
            </w:pPr>
            <w:r w:rsidRPr="00F251B9">
              <w:rPr>
                <w:sz w:val="20"/>
                <w:szCs w:val="20"/>
              </w:rPr>
              <w:t>22,250,982</w:t>
            </w:r>
          </w:p>
        </w:tc>
        <w:tc>
          <w:tcPr>
            <w:tcW w:w="1328" w:type="dxa"/>
            <w:gridSpan w:val="4"/>
            <w:shd w:val="clear" w:color="auto" w:fill="F2F2F2"/>
          </w:tcPr>
          <w:p w14:paraId="2C0872B8" w14:textId="77777777" w:rsidR="004112D8" w:rsidRPr="00036678" w:rsidRDefault="004112D8" w:rsidP="00C26234">
            <w:pPr>
              <w:rPr>
                <w:sz w:val="18"/>
                <w:szCs w:val="18"/>
              </w:rPr>
            </w:pPr>
            <w:r w:rsidRPr="00036678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36678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36678">
              <w:rPr>
                <w:i/>
                <w:color w:val="000000"/>
                <w:sz w:val="18"/>
                <w:szCs w:val="18"/>
              </w:rPr>
            </w:r>
            <w:r w:rsidRPr="00036678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36678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36678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36678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36678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36678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36678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/>
          </w:tcPr>
          <w:p w14:paraId="5B25C0E1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0383950" w14:textId="77777777" w:rsidTr="00C26234">
        <w:tc>
          <w:tcPr>
            <w:tcW w:w="1304" w:type="dxa"/>
            <w:shd w:val="clear" w:color="auto" w:fill="auto"/>
          </w:tcPr>
          <w:p w14:paraId="138FF119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/>
          </w:tcPr>
          <w:p w14:paraId="1420FA0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03" w:type="dxa"/>
            <w:gridSpan w:val="2"/>
            <w:shd w:val="clear" w:color="auto" w:fill="F2F2F2"/>
          </w:tcPr>
          <w:p w14:paraId="50242C31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/>
          </w:tcPr>
          <w:p w14:paraId="16C02B3F" w14:textId="77777777" w:rsidR="004112D8" w:rsidRPr="00036678" w:rsidRDefault="004112D8" w:rsidP="00C26234">
            <w:pPr>
              <w:rPr>
                <w:sz w:val="18"/>
                <w:szCs w:val="18"/>
              </w:rPr>
            </w:pPr>
            <w:r w:rsidRPr="00036678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36678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36678">
              <w:rPr>
                <w:i/>
                <w:color w:val="000000"/>
                <w:sz w:val="18"/>
                <w:szCs w:val="18"/>
              </w:rPr>
            </w:r>
            <w:r w:rsidRPr="00036678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36678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36678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36678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36678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36678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36678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8" w:type="dxa"/>
            <w:gridSpan w:val="4"/>
            <w:shd w:val="clear" w:color="auto" w:fill="F2F2F2"/>
          </w:tcPr>
          <w:p w14:paraId="6547C263" w14:textId="77777777" w:rsidR="004112D8" w:rsidRPr="00036678" w:rsidRDefault="004112D8" w:rsidP="00C26234">
            <w:pPr>
              <w:rPr>
                <w:sz w:val="18"/>
                <w:szCs w:val="18"/>
              </w:rPr>
            </w:pPr>
            <w:r w:rsidRPr="00036678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36678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36678">
              <w:rPr>
                <w:i/>
                <w:color w:val="000000"/>
                <w:sz w:val="18"/>
                <w:szCs w:val="18"/>
              </w:rPr>
            </w:r>
            <w:r w:rsidRPr="00036678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36678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36678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36678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36678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36678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36678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/>
          </w:tcPr>
          <w:p w14:paraId="0CF93A24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1D11F0A" w14:textId="77777777" w:rsidTr="00C26234">
        <w:tc>
          <w:tcPr>
            <w:tcW w:w="1304" w:type="dxa"/>
            <w:shd w:val="clear" w:color="auto" w:fill="BFBFBF"/>
          </w:tcPr>
          <w:p w14:paraId="17FBA1C9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6.1</w:t>
            </w:r>
          </w:p>
        </w:tc>
        <w:tc>
          <w:tcPr>
            <w:tcW w:w="5426" w:type="dxa"/>
            <w:gridSpan w:val="11"/>
            <w:shd w:val="clear" w:color="auto" w:fill="BFBFBF"/>
          </w:tcPr>
          <w:p w14:paraId="2B7A48D4" w14:textId="77777777" w:rsidR="004112D8" w:rsidRPr="00036678" w:rsidRDefault="004112D8" w:rsidP="00C26234">
            <w:pPr>
              <w:rPr>
                <w:sz w:val="18"/>
                <w:szCs w:val="18"/>
              </w:rPr>
            </w:pPr>
            <w:r w:rsidRPr="00036678">
              <w:rPr>
                <w:sz w:val="18"/>
                <w:szCs w:val="18"/>
              </w:rPr>
              <w:t>Carbon sequestered or emissions avoided in the AFOLU sector</w:t>
            </w:r>
          </w:p>
        </w:tc>
        <w:tc>
          <w:tcPr>
            <w:tcW w:w="1328" w:type="dxa"/>
            <w:gridSpan w:val="4"/>
            <w:shd w:val="clear" w:color="auto" w:fill="BFBFBF"/>
          </w:tcPr>
          <w:p w14:paraId="0D48B852" w14:textId="77777777" w:rsidR="004112D8" w:rsidRPr="00036678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292" w:type="dxa"/>
            <w:shd w:val="clear" w:color="auto" w:fill="BFBFBF"/>
          </w:tcPr>
          <w:p w14:paraId="39D3EA5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04E5074B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1EA06E8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0BBD8EE9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02202DE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278DC5AB" w14:textId="77777777" w:rsidR="004112D8" w:rsidRPr="00036678" w:rsidRDefault="004112D8" w:rsidP="00C26234">
            <w:pPr>
              <w:jc w:val="center"/>
              <w:rPr>
                <w:sz w:val="18"/>
                <w:szCs w:val="18"/>
              </w:rPr>
            </w:pPr>
            <w:r w:rsidRPr="00036678">
              <w:rPr>
                <w:sz w:val="18"/>
                <w:szCs w:val="18"/>
              </w:rPr>
              <w:t xml:space="preserve"> Tons</w:t>
            </w:r>
          </w:p>
        </w:tc>
      </w:tr>
      <w:tr w:rsidR="004112D8" w:rsidRPr="00150170" w14:paraId="3C906EFA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61558E61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2A43F9AE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0CCE44E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603630B3" w14:textId="77777777" w:rsidR="004112D8" w:rsidRPr="00036678" w:rsidRDefault="004112D8" w:rsidP="00C26234">
            <w:pPr>
              <w:jc w:val="center"/>
              <w:rPr>
                <w:sz w:val="18"/>
                <w:szCs w:val="18"/>
              </w:rPr>
            </w:pPr>
            <w:r w:rsidRPr="00036678">
              <w:rPr>
                <w:sz w:val="18"/>
                <w:szCs w:val="18"/>
              </w:rPr>
              <w:t>Entered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19F73A9E" w14:textId="77777777" w:rsidR="004112D8" w:rsidRPr="00036678" w:rsidRDefault="004112D8" w:rsidP="00C26234">
            <w:pPr>
              <w:jc w:val="center"/>
              <w:rPr>
                <w:sz w:val="18"/>
                <w:szCs w:val="18"/>
              </w:rPr>
            </w:pPr>
            <w:r w:rsidRPr="00036678">
              <w:rPr>
                <w:sz w:val="18"/>
                <w:szCs w:val="18"/>
              </w:rPr>
              <w:t>Entered</w:t>
            </w:r>
          </w:p>
        </w:tc>
      </w:tr>
      <w:tr w:rsidR="004112D8" w:rsidRPr="00150170" w14:paraId="02D155D1" w14:textId="77777777" w:rsidTr="00C26234">
        <w:trPr>
          <w:trHeight w:val="89"/>
        </w:trPr>
        <w:tc>
          <w:tcPr>
            <w:tcW w:w="1304" w:type="dxa"/>
            <w:vMerge/>
            <w:shd w:val="clear" w:color="auto" w:fill="auto"/>
          </w:tcPr>
          <w:p w14:paraId="0BFE53C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36E09C6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61DE2F6E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23CE7863" w14:textId="77777777" w:rsidR="004112D8" w:rsidRPr="00036678" w:rsidRDefault="004112D8" w:rsidP="00C26234">
            <w:pPr>
              <w:jc w:val="center"/>
              <w:rPr>
                <w:sz w:val="18"/>
                <w:szCs w:val="18"/>
              </w:rPr>
            </w:pPr>
            <w:r w:rsidRPr="00036678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2ED373F" w14:textId="77777777" w:rsidR="004112D8" w:rsidRPr="00036678" w:rsidRDefault="004112D8" w:rsidP="00C26234">
            <w:pPr>
              <w:jc w:val="center"/>
              <w:rPr>
                <w:sz w:val="18"/>
                <w:szCs w:val="18"/>
              </w:rPr>
            </w:pPr>
            <w:r w:rsidRPr="00036678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216D3817" w14:textId="77777777" w:rsidR="004112D8" w:rsidRPr="00036678" w:rsidRDefault="004112D8" w:rsidP="00C26234">
            <w:pPr>
              <w:jc w:val="center"/>
              <w:rPr>
                <w:sz w:val="18"/>
                <w:szCs w:val="18"/>
              </w:rPr>
            </w:pPr>
            <w:r w:rsidRPr="00036678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760D99C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06117869" w14:textId="77777777" w:rsidTr="00C26234">
        <w:tc>
          <w:tcPr>
            <w:tcW w:w="1304" w:type="dxa"/>
            <w:shd w:val="clear" w:color="auto" w:fill="auto"/>
          </w:tcPr>
          <w:p w14:paraId="33D5E36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auto"/>
          </w:tcPr>
          <w:p w14:paraId="2F81D44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22B90A20" w14:textId="77777777" w:rsidR="004112D8" w:rsidRPr="00036678" w:rsidRDefault="004112D8" w:rsidP="00C26234">
            <w:pPr>
              <w:jc w:val="right"/>
              <w:rPr>
                <w:sz w:val="18"/>
                <w:szCs w:val="18"/>
              </w:rPr>
            </w:pPr>
            <w:r w:rsidRPr="00036678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36678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36678">
              <w:rPr>
                <w:i/>
                <w:color w:val="000000"/>
                <w:sz w:val="18"/>
                <w:szCs w:val="18"/>
              </w:rPr>
            </w:r>
            <w:r w:rsidRPr="00036678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36678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36678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36678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36678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36678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36678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2FC623CD" w14:textId="4B2DA1E8" w:rsidR="004112D8" w:rsidRPr="00F251B9" w:rsidRDefault="00F251B9" w:rsidP="00C26234">
            <w:pPr>
              <w:jc w:val="right"/>
              <w:rPr>
                <w:sz w:val="18"/>
                <w:szCs w:val="18"/>
              </w:rPr>
            </w:pPr>
            <w:r w:rsidRPr="00F251B9">
              <w:rPr>
                <w:sz w:val="20"/>
                <w:szCs w:val="20"/>
              </w:rPr>
              <w:t>22,250,982</w:t>
            </w:r>
          </w:p>
        </w:tc>
        <w:tc>
          <w:tcPr>
            <w:tcW w:w="1296" w:type="dxa"/>
            <w:shd w:val="clear" w:color="auto" w:fill="auto"/>
          </w:tcPr>
          <w:p w14:paraId="5F582F76" w14:textId="77777777" w:rsidR="004112D8" w:rsidRPr="00036678" w:rsidRDefault="004112D8" w:rsidP="00C26234">
            <w:pPr>
              <w:jc w:val="right"/>
              <w:rPr>
                <w:sz w:val="18"/>
                <w:szCs w:val="18"/>
              </w:rPr>
            </w:pPr>
            <w:r w:rsidRPr="00036678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36678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36678">
              <w:rPr>
                <w:i/>
                <w:color w:val="000000"/>
                <w:sz w:val="18"/>
                <w:szCs w:val="18"/>
              </w:rPr>
            </w:r>
            <w:r w:rsidRPr="00036678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36678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36678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36678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36678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36678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36678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5521A05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46FB10B9" w14:textId="77777777" w:rsidTr="00C26234">
        <w:tc>
          <w:tcPr>
            <w:tcW w:w="1304" w:type="dxa"/>
            <w:shd w:val="clear" w:color="auto" w:fill="auto"/>
          </w:tcPr>
          <w:p w14:paraId="6745143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auto"/>
          </w:tcPr>
          <w:p w14:paraId="60251AB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0A7E695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2E9C3BC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3AADD68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3A0AAF7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3B2D1D3C" w14:textId="77777777" w:rsidTr="00C26234">
        <w:tc>
          <w:tcPr>
            <w:tcW w:w="1304" w:type="dxa"/>
            <w:shd w:val="clear" w:color="auto" w:fill="auto"/>
          </w:tcPr>
          <w:p w14:paraId="28BD598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auto"/>
          </w:tcPr>
          <w:p w14:paraId="0320857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Anticipated Year</w:t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11ACA52F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2749C116" w14:textId="76A1D66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20</w:t>
            </w:r>
            <w:r w:rsidR="00CF49E2">
              <w:rPr>
                <w:i/>
                <w:noProof/>
                <w:color w:val="000000"/>
                <w:sz w:val="18"/>
                <w:szCs w:val="18"/>
              </w:rPr>
              <w:t>24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53813EA2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204CBE4C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61DE9665" w14:textId="77777777" w:rsidTr="00C26234">
        <w:tc>
          <w:tcPr>
            <w:tcW w:w="1304" w:type="dxa"/>
            <w:shd w:val="clear" w:color="auto" w:fill="BFBFBF"/>
          </w:tcPr>
          <w:p w14:paraId="4CC76668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6.2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18B074EE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Emissions avoided</w:t>
            </w:r>
          </w:p>
        </w:tc>
        <w:tc>
          <w:tcPr>
            <w:tcW w:w="1292" w:type="dxa"/>
            <w:shd w:val="clear" w:color="auto" w:fill="BFBFBF"/>
          </w:tcPr>
          <w:p w14:paraId="44829D6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A94315F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333C903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35743FB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47BCB40E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2D546AD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Hectares</w:t>
            </w:r>
          </w:p>
        </w:tc>
      </w:tr>
      <w:tr w:rsidR="004112D8" w:rsidRPr="00150170" w14:paraId="02782DC8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4236CCD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4B5E6C2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0068695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409DFF8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0860BE7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40992D53" w14:textId="77777777" w:rsidTr="00C26234">
        <w:trPr>
          <w:trHeight w:val="206"/>
        </w:trPr>
        <w:tc>
          <w:tcPr>
            <w:tcW w:w="1304" w:type="dxa"/>
            <w:vMerge/>
            <w:shd w:val="clear" w:color="auto" w:fill="auto"/>
          </w:tcPr>
          <w:p w14:paraId="578114DE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0E0A5FD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3F0CA29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62C72824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D5BD56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1715BE1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382A0F4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09A0562C" w14:textId="77777777" w:rsidTr="00C26234">
        <w:tc>
          <w:tcPr>
            <w:tcW w:w="1304" w:type="dxa"/>
            <w:shd w:val="clear" w:color="auto" w:fill="auto"/>
          </w:tcPr>
          <w:p w14:paraId="4F6C9FC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auto"/>
          </w:tcPr>
          <w:p w14:paraId="153A218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7224430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742B61D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3F55654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4A1B051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3C47C77" w14:textId="77777777" w:rsidTr="00C26234">
        <w:tc>
          <w:tcPr>
            <w:tcW w:w="1304" w:type="dxa"/>
            <w:shd w:val="clear" w:color="auto" w:fill="auto"/>
          </w:tcPr>
          <w:p w14:paraId="67169CA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auto"/>
          </w:tcPr>
          <w:p w14:paraId="6984246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0D767C8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15944ED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75A0607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24A2C74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607F9F83" w14:textId="77777777" w:rsidTr="00C26234">
        <w:tc>
          <w:tcPr>
            <w:tcW w:w="1304" w:type="dxa"/>
            <w:shd w:val="clear" w:color="auto" w:fill="auto"/>
          </w:tcPr>
          <w:p w14:paraId="73E78A2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auto"/>
          </w:tcPr>
          <w:p w14:paraId="14AB67A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Anticipated Year</w:t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0EB49D7B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20A3E6B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1E095455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66F502F7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6853F801" w14:textId="77777777" w:rsidTr="00C26234">
        <w:tc>
          <w:tcPr>
            <w:tcW w:w="1304" w:type="dxa"/>
            <w:shd w:val="clear" w:color="auto" w:fill="BFBFBF"/>
          </w:tcPr>
          <w:p w14:paraId="1B174001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6.3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65FF30EA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Energy saved</w:t>
            </w:r>
          </w:p>
        </w:tc>
        <w:tc>
          <w:tcPr>
            <w:tcW w:w="1292" w:type="dxa"/>
            <w:shd w:val="clear" w:color="auto" w:fill="BFBFBF"/>
          </w:tcPr>
          <w:p w14:paraId="0A0476F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08791B41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785E334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50E105E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63AB444E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3C684DB0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MJ</w:t>
            </w:r>
          </w:p>
        </w:tc>
      </w:tr>
      <w:tr w:rsidR="004112D8" w:rsidRPr="00150170" w14:paraId="5366D0F6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29173693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7A957473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52A151D1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11CCAA73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73B3CA5A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23F970D7" w14:textId="77777777" w:rsidTr="00C26234">
        <w:trPr>
          <w:trHeight w:val="98"/>
        </w:trPr>
        <w:tc>
          <w:tcPr>
            <w:tcW w:w="1304" w:type="dxa"/>
            <w:vMerge/>
            <w:shd w:val="clear" w:color="auto" w:fill="auto"/>
          </w:tcPr>
          <w:p w14:paraId="2A6B475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709D4DA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5DB96A4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2D2EA81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71F45293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4510BCC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2E26DD0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7AA0892D" w14:textId="77777777" w:rsidTr="00C26234">
        <w:tc>
          <w:tcPr>
            <w:tcW w:w="1304" w:type="dxa"/>
            <w:shd w:val="clear" w:color="auto" w:fill="auto"/>
          </w:tcPr>
          <w:p w14:paraId="336ABD2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20E73AD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61CA04E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1E2A085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D8F2BA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088A800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445E8EF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4D8C6F56" w14:textId="77777777" w:rsidTr="00C26234">
        <w:tc>
          <w:tcPr>
            <w:tcW w:w="1304" w:type="dxa"/>
            <w:shd w:val="clear" w:color="auto" w:fill="auto"/>
          </w:tcPr>
          <w:p w14:paraId="7BBB7A8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6259997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22622CA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2B57A6C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5CA635A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6F64155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6D9378C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0749ACB7" w14:textId="77777777" w:rsidTr="00C26234">
        <w:tc>
          <w:tcPr>
            <w:tcW w:w="1304" w:type="dxa"/>
            <w:shd w:val="clear" w:color="auto" w:fill="BFBFBF"/>
          </w:tcPr>
          <w:p w14:paraId="1F980D63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6.4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27464BF5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Increase in installed renewable energy capacity per technology</w:t>
            </w:r>
          </w:p>
        </w:tc>
        <w:tc>
          <w:tcPr>
            <w:tcW w:w="1292" w:type="dxa"/>
            <w:shd w:val="clear" w:color="auto" w:fill="BFBFBF"/>
          </w:tcPr>
          <w:p w14:paraId="4EDCCA4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4F7B48E9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3073998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5DD6DBD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  <w:vAlign w:val="center"/>
          </w:tcPr>
          <w:p w14:paraId="16BBA4BD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Technology</w:t>
            </w:r>
          </w:p>
        </w:tc>
        <w:tc>
          <w:tcPr>
            <w:tcW w:w="5385" w:type="dxa"/>
            <w:gridSpan w:val="9"/>
            <w:shd w:val="clear" w:color="auto" w:fill="auto"/>
          </w:tcPr>
          <w:p w14:paraId="37ABA8E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Capacity (MW)</w:t>
            </w:r>
          </w:p>
        </w:tc>
      </w:tr>
      <w:tr w:rsidR="004112D8" w:rsidRPr="00150170" w14:paraId="4F24B121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47A8E5D1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35854E3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5616F5F7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49E6D7FA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37F8641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5CA2922D" w14:textId="77777777" w:rsidTr="00C26234">
        <w:trPr>
          <w:trHeight w:val="89"/>
        </w:trPr>
        <w:tc>
          <w:tcPr>
            <w:tcW w:w="1304" w:type="dxa"/>
            <w:vMerge/>
            <w:shd w:val="clear" w:color="auto" w:fill="auto"/>
          </w:tcPr>
          <w:p w14:paraId="4DAC129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5D52B96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49A03A67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22ED56EA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62C0C2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62DAF00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0437682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55BCDD59" w14:textId="77777777" w:rsidTr="00C26234">
        <w:tc>
          <w:tcPr>
            <w:tcW w:w="1304" w:type="dxa"/>
            <w:shd w:val="clear" w:color="auto" w:fill="auto"/>
          </w:tcPr>
          <w:p w14:paraId="63CEC08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0DBD08B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2804DA4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 w:rsidRPr="0015017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98237A">
              <w:rPr>
                <w:color w:val="000000"/>
                <w:sz w:val="18"/>
                <w:szCs w:val="18"/>
              </w:rPr>
            </w:r>
            <w:r w:rsidR="0098237A">
              <w:rPr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color w:val="000000"/>
                <w:sz w:val="18"/>
                <w:szCs w:val="18"/>
              </w:rPr>
              <w:fldChar w:fldCharType="end"/>
            </w:r>
            <w:r w:rsidRPr="00150170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5D36C8A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19BCC05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792B348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098BDD7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53DC51A" w14:textId="77777777" w:rsidTr="00C26234">
        <w:tc>
          <w:tcPr>
            <w:tcW w:w="1304" w:type="dxa"/>
            <w:shd w:val="clear" w:color="auto" w:fill="auto"/>
          </w:tcPr>
          <w:p w14:paraId="4984907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7DA7566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17ABD06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 w:rsidRPr="0015017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98237A">
              <w:rPr>
                <w:color w:val="000000"/>
                <w:sz w:val="18"/>
                <w:szCs w:val="18"/>
              </w:rPr>
            </w:r>
            <w:r w:rsidR="0098237A">
              <w:rPr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3567688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5B21936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321FBAA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06480D9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46D24440" w14:textId="77777777" w:rsidTr="00C26234">
        <w:tc>
          <w:tcPr>
            <w:tcW w:w="1304" w:type="dxa"/>
            <w:shd w:val="clear" w:color="auto" w:fill="D9D9D9"/>
          </w:tcPr>
          <w:p w14:paraId="7DBF4438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Core Indicator 7</w:t>
            </w:r>
          </w:p>
        </w:tc>
        <w:tc>
          <w:tcPr>
            <w:tcW w:w="6754" w:type="dxa"/>
            <w:gridSpan w:val="15"/>
            <w:shd w:val="clear" w:color="auto" w:fill="D9D9D9"/>
          </w:tcPr>
          <w:p w14:paraId="2DA90704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Number of shared water ecosystems (fresh or marine) under new or improved cooperative management</w:t>
            </w:r>
          </w:p>
        </w:tc>
        <w:tc>
          <w:tcPr>
            <w:tcW w:w="1292" w:type="dxa"/>
            <w:shd w:val="clear" w:color="auto" w:fill="D9D9D9"/>
          </w:tcPr>
          <w:p w14:paraId="487EE2DE" w14:textId="77777777" w:rsidR="004112D8" w:rsidRPr="00150170" w:rsidRDefault="004112D8" w:rsidP="00C26234">
            <w:pPr>
              <w:jc w:val="right"/>
              <w:rPr>
                <w:b/>
                <w:sz w:val="18"/>
                <w:szCs w:val="18"/>
              </w:rPr>
            </w:pP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b/>
                <w:i/>
                <w:color w:val="000000"/>
                <w:sz w:val="18"/>
                <w:szCs w:val="18"/>
              </w:rP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D72CCAF" w14:textId="77777777" w:rsidTr="00C26234">
        <w:tc>
          <w:tcPr>
            <w:tcW w:w="1304" w:type="dxa"/>
            <w:shd w:val="clear" w:color="auto" w:fill="BFBFBF"/>
          </w:tcPr>
          <w:p w14:paraId="0B9130C8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7.1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5C0920DA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Level of Transboundary Diagnostic Analysis and Strategic Action Program (TDA/SAP) formulation and implementation</w:t>
            </w:r>
          </w:p>
        </w:tc>
        <w:tc>
          <w:tcPr>
            <w:tcW w:w="1292" w:type="dxa"/>
            <w:shd w:val="clear" w:color="auto" w:fill="BFBFBF"/>
          </w:tcPr>
          <w:p w14:paraId="653E2DE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3239885A" w14:textId="77777777" w:rsidTr="00C26234">
        <w:trPr>
          <w:trHeight w:val="233"/>
        </w:trPr>
        <w:tc>
          <w:tcPr>
            <w:tcW w:w="1304" w:type="dxa"/>
            <w:vMerge w:val="restart"/>
            <w:shd w:val="clear" w:color="auto" w:fill="auto"/>
          </w:tcPr>
          <w:p w14:paraId="5823150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54EAF4B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54BA6F96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5" w:type="dxa"/>
            <w:gridSpan w:val="9"/>
            <w:shd w:val="clear" w:color="auto" w:fill="auto"/>
          </w:tcPr>
          <w:p w14:paraId="0F57B14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Rating (scale 1-4)</w:t>
            </w:r>
          </w:p>
        </w:tc>
      </w:tr>
      <w:tr w:rsidR="004112D8" w:rsidRPr="00150170" w14:paraId="75DDCACB" w14:textId="77777777" w:rsidTr="00C26234">
        <w:trPr>
          <w:trHeight w:val="197"/>
        </w:trPr>
        <w:tc>
          <w:tcPr>
            <w:tcW w:w="1304" w:type="dxa"/>
            <w:vMerge/>
            <w:shd w:val="clear" w:color="auto" w:fill="auto"/>
          </w:tcPr>
          <w:p w14:paraId="6430B31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3B52933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69E7022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5E4B0D40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048441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6F68F92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292B1BFF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6C8F0042" w14:textId="77777777" w:rsidTr="00C26234">
        <w:tc>
          <w:tcPr>
            <w:tcW w:w="1304" w:type="dxa"/>
            <w:shd w:val="clear" w:color="auto" w:fill="auto"/>
          </w:tcPr>
          <w:p w14:paraId="58B9C0A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6921EBF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556730C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72C6793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325EF2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21557F4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68003F7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BABFF2C" w14:textId="77777777" w:rsidTr="00C26234">
        <w:tc>
          <w:tcPr>
            <w:tcW w:w="1304" w:type="dxa"/>
            <w:shd w:val="clear" w:color="auto" w:fill="auto"/>
          </w:tcPr>
          <w:p w14:paraId="4509C9E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239297C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49D57B5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1DEAA95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E6ECFB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0C243F6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65A23A8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3FC719A3" w14:textId="77777777" w:rsidTr="00C26234">
        <w:tc>
          <w:tcPr>
            <w:tcW w:w="1304" w:type="dxa"/>
            <w:shd w:val="clear" w:color="auto" w:fill="BFBFBF"/>
          </w:tcPr>
          <w:p w14:paraId="30690251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7.2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478AB444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Level of Regional Legal Agreements and Regional Management Institutions to support its implementation</w:t>
            </w:r>
          </w:p>
        </w:tc>
        <w:tc>
          <w:tcPr>
            <w:tcW w:w="1292" w:type="dxa"/>
            <w:shd w:val="clear" w:color="auto" w:fill="BFBFBF"/>
          </w:tcPr>
          <w:p w14:paraId="2F32828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26C2D22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542F67D1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39AEA27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7B9B1AB2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5" w:type="dxa"/>
            <w:gridSpan w:val="9"/>
            <w:shd w:val="clear" w:color="auto" w:fill="auto"/>
          </w:tcPr>
          <w:p w14:paraId="085C27B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Rating (scale 1-4)</w:t>
            </w:r>
          </w:p>
        </w:tc>
      </w:tr>
      <w:tr w:rsidR="004112D8" w:rsidRPr="00150170" w14:paraId="7D245CF8" w14:textId="77777777" w:rsidTr="00C26234">
        <w:trPr>
          <w:trHeight w:val="134"/>
        </w:trPr>
        <w:tc>
          <w:tcPr>
            <w:tcW w:w="1304" w:type="dxa"/>
            <w:vMerge/>
            <w:shd w:val="clear" w:color="auto" w:fill="auto"/>
          </w:tcPr>
          <w:p w14:paraId="1B0C5E2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4484A7C1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302469B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7FF73EDA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B33410F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0853ACB3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0D15171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0DAB0F63" w14:textId="77777777" w:rsidTr="00C26234">
        <w:tc>
          <w:tcPr>
            <w:tcW w:w="1304" w:type="dxa"/>
            <w:shd w:val="clear" w:color="auto" w:fill="auto"/>
          </w:tcPr>
          <w:p w14:paraId="770F811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28D837E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09E49B9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2230C19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37EEB3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7712430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12A2E15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75DF062B" w14:textId="77777777" w:rsidTr="00C26234">
        <w:tc>
          <w:tcPr>
            <w:tcW w:w="1304" w:type="dxa"/>
            <w:shd w:val="clear" w:color="auto" w:fill="auto"/>
          </w:tcPr>
          <w:p w14:paraId="767A017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4196E40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54B7E55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2DE64F4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777BA59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5D8B788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4A9CA12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0A8F6720" w14:textId="77777777" w:rsidTr="00C26234">
        <w:tc>
          <w:tcPr>
            <w:tcW w:w="1304" w:type="dxa"/>
            <w:shd w:val="clear" w:color="auto" w:fill="BFBFBF"/>
          </w:tcPr>
          <w:p w14:paraId="07FC97E2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7.3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005B811D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Level of National/Local reforms and active participation of Inter-Ministerial Committees</w:t>
            </w:r>
          </w:p>
        </w:tc>
        <w:tc>
          <w:tcPr>
            <w:tcW w:w="1292" w:type="dxa"/>
            <w:shd w:val="clear" w:color="auto" w:fill="BFBFBF"/>
          </w:tcPr>
          <w:p w14:paraId="5174D80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655A5D52" w14:textId="77777777" w:rsidTr="00C26234">
        <w:trPr>
          <w:trHeight w:val="179"/>
        </w:trPr>
        <w:tc>
          <w:tcPr>
            <w:tcW w:w="1304" w:type="dxa"/>
            <w:vMerge w:val="restart"/>
            <w:shd w:val="clear" w:color="auto" w:fill="auto"/>
          </w:tcPr>
          <w:p w14:paraId="3A73E07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0A75E9CE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68973164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5" w:type="dxa"/>
            <w:gridSpan w:val="9"/>
            <w:shd w:val="clear" w:color="auto" w:fill="auto"/>
          </w:tcPr>
          <w:p w14:paraId="0B4EB3F4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Rating (scale 1-4)</w:t>
            </w:r>
          </w:p>
        </w:tc>
      </w:tr>
      <w:tr w:rsidR="004112D8" w:rsidRPr="00150170" w14:paraId="3AD1732A" w14:textId="77777777" w:rsidTr="00C26234">
        <w:trPr>
          <w:trHeight w:val="62"/>
        </w:trPr>
        <w:tc>
          <w:tcPr>
            <w:tcW w:w="1304" w:type="dxa"/>
            <w:vMerge/>
            <w:shd w:val="clear" w:color="auto" w:fill="auto"/>
          </w:tcPr>
          <w:p w14:paraId="56BB102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616730D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4ECA447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40B122D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66930A0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31F523B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2467BD2F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6E5FFEC3" w14:textId="77777777" w:rsidTr="00C26234">
        <w:tc>
          <w:tcPr>
            <w:tcW w:w="1304" w:type="dxa"/>
            <w:shd w:val="clear" w:color="auto" w:fill="auto"/>
          </w:tcPr>
          <w:p w14:paraId="103BE9D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658710A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0995F8C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5975FA0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1E04E10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3C3A0CF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1A0FE20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BA538BF" w14:textId="77777777" w:rsidTr="00C26234">
        <w:tc>
          <w:tcPr>
            <w:tcW w:w="1304" w:type="dxa"/>
            <w:shd w:val="clear" w:color="auto" w:fill="auto"/>
          </w:tcPr>
          <w:p w14:paraId="73BD6A3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44A07EB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5C294DD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379C803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9EF4D3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3C7125C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5BC2CFA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C7A67F7" w14:textId="77777777" w:rsidTr="00C26234">
        <w:tc>
          <w:tcPr>
            <w:tcW w:w="1304" w:type="dxa"/>
            <w:shd w:val="clear" w:color="auto" w:fill="BFBFBF"/>
          </w:tcPr>
          <w:p w14:paraId="6C7ED39F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7.4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58896B9A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Level of engagement in IWLEARN through participation and delivery of key products</w:t>
            </w:r>
          </w:p>
        </w:tc>
        <w:tc>
          <w:tcPr>
            <w:tcW w:w="1292" w:type="dxa"/>
            <w:shd w:val="clear" w:color="auto" w:fill="BFBFBF"/>
          </w:tcPr>
          <w:p w14:paraId="2AF1E21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6F48639C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1EF334A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73373D1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  <w:vAlign w:val="center"/>
          </w:tcPr>
          <w:p w14:paraId="29304A98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5" w:type="dxa"/>
            <w:gridSpan w:val="9"/>
            <w:shd w:val="clear" w:color="auto" w:fill="auto"/>
          </w:tcPr>
          <w:p w14:paraId="3CAA609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Rating (scale 1-4)</w:t>
            </w:r>
          </w:p>
        </w:tc>
      </w:tr>
      <w:tr w:rsidR="004112D8" w:rsidRPr="00150170" w14:paraId="0754AD88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472240F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082265B3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2AA4391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792E7ED1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Rating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07C40DD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Rating</w:t>
            </w:r>
          </w:p>
        </w:tc>
      </w:tr>
      <w:tr w:rsidR="004112D8" w:rsidRPr="00150170" w14:paraId="62761340" w14:textId="77777777" w:rsidTr="00C26234">
        <w:trPr>
          <w:trHeight w:val="197"/>
        </w:trPr>
        <w:tc>
          <w:tcPr>
            <w:tcW w:w="1304" w:type="dxa"/>
            <w:vMerge/>
            <w:shd w:val="clear" w:color="auto" w:fill="auto"/>
          </w:tcPr>
          <w:p w14:paraId="5691F081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37C4643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0446A77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2594681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96AE41F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24BE4CF5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339B28B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76928BFE" w14:textId="77777777" w:rsidTr="00C26234">
        <w:tc>
          <w:tcPr>
            <w:tcW w:w="1304" w:type="dxa"/>
            <w:shd w:val="clear" w:color="auto" w:fill="auto"/>
          </w:tcPr>
          <w:p w14:paraId="66CD7A7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73E0A0A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0B808DC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5DCAB91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52CA0D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5C235C5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539AD96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25DAAA31" w14:textId="77777777" w:rsidTr="00C26234">
        <w:tc>
          <w:tcPr>
            <w:tcW w:w="1304" w:type="dxa"/>
            <w:shd w:val="clear" w:color="auto" w:fill="auto"/>
          </w:tcPr>
          <w:p w14:paraId="6F11981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11049E4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793896E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0B0213F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69C4512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2B6B2DE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49CBADE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60711DE0" w14:textId="77777777" w:rsidTr="00C26234">
        <w:tc>
          <w:tcPr>
            <w:tcW w:w="1304" w:type="dxa"/>
            <w:shd w:val="clear" w:color="auto" w:fill="D9D9D9"/>
          </w:tcPr>
          <w:p w14:paraId="50BFF3A4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lastRenderedPageBreak/>
              <w:t>Core Indicator 8</w:t>
            </w:r>
          </w:p>
        </w:tc>
        <w:tc>
          <w:tcPr>
            <w:tcW w:w="6754" w:type="dxa"/>
            <w:gridSpan w:val="15"/>
            <w:shd w:val="clear" w:color="auto" w:fill="D9D9D9"/>
          </w:tcPr>
          <w:p w14:paraId="6EF2AC3F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Globally over-exploited fisheries Moved to more sustainable levels</w:t>
            </w:r>
          </w:p>
        </w:tc>
        <w:tc>
          <w:tcPr>
            <w:tcW w:w="1292" w:type="dxa"/>
            <w:shd w:val="clear" w:color="auto" w:fill="D9D9D9"/>
          </w:tcPr>
          <w:p w14:paraId="6EC6ECA3" w14:textId="77777777" w:rsidR="004112D8" w:rsidRPr="00150170" w:rsidRDefault="004112D8" w:rsidP="00C26234">
            <w:pPr>
              <w:jc w:val="right"/>
              <w:rPr>
                <w:b/>
                <w:sz w:val="18"/>
                <w:szCs w:val="18"/>
              </w:rPr>
            </w:pP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b/>
                <w:i/>
                <w:color w:val="000000"/>
                <w:sz w:val="18"/>
                <w:szCs w:val="18"/>
              </w:rP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0B6078D8" w14:textId="77777777" w:rsidTr="00C26234">
        <w:trPr>
          <w:trHeight w:val="197"/>
        </w:trPr>
        <w:tc>
          <w:tcPr>
            <w:tcW w:w="1304" w:type="dxa"/>
            <w:vMerge w:val="restart"/>
            <w:shd w:val="clear" w:color="auto" w:fill="auto"/>
          </w:tcPr>
          <w:p w14:paraId="6E94138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41BE3D9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3A4DCD5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55CBED6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Metric Tons</w:t>
            </w:r>
          </w:p>
        </w:tc>
      </w:tr>
      <w:tr w:rsidR="004112D8" w:rsidRPr="00150170" w14:paraId="0C159435" w14:textId="77777777" w:rsidTr="00C26234">
        <w:trPr>
          <w:trHeight w:val="188"/>
        </w:trPr>
        <w:tc>
          <w:tcPr>
            <w:tcW w:w="1304" w:type="dxa"/>
            <w:vMerge/>
            <w:shd w:val="clear" w:color="auto" w:fill="auto"/>
          </w:tcPr>
          <w:p w14:paraId="0F08AED1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5B27522E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0E8888C7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26F3FA82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78DE1A40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7BA1FEF6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10BF0AFF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36164CD4" w14:textId="77777777" w:rsidTr="00C26234">
        <w:tc>
          <w:tcPr>
            <w:tcW w:w="1304" w:type="dxa"/>
            <w:shd w:val="clear" w:color="auto" w:fill="auto"/>
          </w:tcPr>
          <w:p w14:paraId="32E3783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5B88A4D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2428761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3F46393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40E31C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2F9757C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5C0E927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6FC1A80D" w14:textId="77777777" w:rsidTr="00C26234">
        <w:tc>
          <w:tcPr>
            <w:tcW w:w="1304" w:type="dxa"/>
            <w:shd w:val="clear" w:color="auto" w:fill="D9D9D9"/>
          </w:tcPr>
          <w:p w14:paraId="108E3A2F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Core Indicator 9</w:t>
            </w:r>
          </w:p>
        </w:tc>
        <w:tc>
          <w:tcPr>
            <w:tcW w:w="6754" w:type="dxa"/>
            <w:gridSpan w:val="15"/>
            <w:shd w:val="clear" w:color="auto" w:fill="D9D9D9"/>
          </w:tcPr>
          <w:p w14:paraId="3B5AD665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Reduction, disposal/destruction, phase out, elimination and avoidance of chemicals of global concern and their waste in the environment and in processes, materials and products</w:t>
            </w:r>
          </w:p>
        </w:tc>
        <w:tc>
          <w:tcPr>
            <w:tcW w:w="1292" w:type="dxa"/>
            <w:shd w:val="clear" w:color="auto" w:fill="D9D9D9"/>
          </w:tcPr>
          <w:p w14:paraId="26DFB8CF" w14:textId="77777777" w:rsidR="004112D8" w:rsidRPr="00150170" w:rsidRDefault="004112D8" w:rsidP="00C26234">
            <w:pPr>
              <w:jc w:val="right"/>
              <w:rPr>
                <w:b/>
                <w:sz w:val="18"/>
                <w:szCs w:val="18"/>
              </w:rPr>
            </w:pP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b/>
                <w:i/>
                <w:color w:val="000000"/>
                <w:sz w:val="18"/>
                <w:szCs w:val="18"/>
              </w:rP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34735B7" w14:textId="77777777" w:rsidTr="00C26234">
        <w:tc>
          <w:tcPr>
            <w:tcW w:w="1304" w:type="dxa"/>
            <w:shd w:val="clear" w:color="auto" w:fill="auto"/>
          </w:tcPr>
          <w:p w14:paraId="7358E62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482EBBE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402" w:type="dxa"/>
            <w:gridSpan w:val="10"/>
            <w:shd w:val="clear" w:color="auto" w:fill="F2F2F2"/>
          </w:tcPr>
          <w:p w14:paraId="1D9AB610" w14:textId="77777777" w:rsidR="004112D8" w:rsidRPr="00150170" w:rsidRDefault="004112D8" w:rsidP="00C26234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Metric Tons (9.1+9.2+9.3)</w:t>
            </w:r>
          </w:p>
        </w:tc>
      </w:tr>
      <w:tr w:rsidR="004112D8" w:rsidRPr="00150170" w14:paraId="30CFDF59" w14:textId="77777777" w:rsidTr="00C26234">
        <w:tc>
          <w:tcPr>
            <w:tcW w:w="1304" w:type="dxa"/>
            <w:shd w:val="clear" w:color="auto" w:fill="auto"/>
          </w:tcPr>
          <w:p w14:paraId="6DE4864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72FFE84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807" w:type="dxa"/>
            <w:gridSpan w:val="7"/>
            <w:shd w:val="clear" w:color="auto" w:fill="F2F2F2"/>
          </w:tcPr>
          <w:p w14:paraId="5E7E8BC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95" w:type="dxa"/>
            <w:gridSpan w:val="3"/>
            <w:shd w:val="clear" w:color="auto" w:fill="F2F2F2"/>
          </w:tcPr>
          <w:p w14:paraId="37C58D70" w14:textId="77777777" w:rsidR="004112D8" w:rsidRPr="00150170" w:rsidRDefault="004112D8" w:rsidP="00C26234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14CC47FF" w14:textId="77777777" w:rsidTr="00C26234">
        <w:tc>
          <w:tcPr>
            <w:tcW w:w="1304" w:type="dxa"/>
            <w:shd w:val="clear" w:color="auto" w:fill="auto"/>
          </w:tcPr>
          <w:p w14:paraId="31B8351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02DAAD4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/>
          </w:tcPr>
          <w:p w14:paraId="1A36F795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74" w:type="dxa"/>
            <w:gridSpan w:val="3"/>
            <w:shd w:val="clear" w:color="auto" w:fill="F2F2F2"/>
          </w:tcPr>
          <w:p w14:paraId="49C4C0BC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303" w:type="dxa"/>
            <w:gridSpan w:val="2"/>
            <w:shd w:val="clear" w:color="auto" w:fill="F2F2F2"/>
          </w:tcPr>
          <w:p w14:paraId="1C22C03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/>
          </w:tcPr>
          <w:p w14:paraId="7C34E89A" w14:textId="77777777" w:rsidR="004112D8" w:rsidRPr="00150170" w:rsidRDefault="004112D8" w:rsidP="00C26234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6C15F141" w14:textId="77777777" w:rsidTr="00C26234">
        <w:tc>
          <w:tcPr>
            <w:tcW w:w="1304" w:type="dxa"/>
            <w:shd w:val="clear" w:color="auto" w:fill="auto"/>
          </w:tcPr>
          <w:p w14:paraId="7BF2B269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28B36FD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/>
          </w:tcPr>
          <w:p w14:paraId="06D745BC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4" w:type="dxa"/>
            <w:gridSpan w:val="3"/>
            <w:shd w:val="clear" w:color="auto" w:fill="F2F2F2"/>
          </w:tcPr>
          <w:p w14:paraId="0B9AE59D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3" w:type="dxa"/>
            <w:gridSpan w:val="2"/>
            <w:shd w:val="clear" w:color="auto" w:fill="F2F2F2"/>
          </w:tcPr>
          <w:p w14:paraId="506760DF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/>
          </w:tcPr>
          <w:p w14:paraId="28FC24A1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636035E3" w14:textId="77777777" w:rsidTr="00C26234">
        <w:tc>
          <w:tcPr>
            <w:tcW w:w="1304" w:type="dxa"/>
            <w:shd w:val="clear" w:color="auto" w:fill="BFBFBF"/>
          </w:tcPr>
          <w:p w14:paraId="20D5305E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9.1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2DAD5367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Solid and liquid Persistent Organic Pollutants (POPs) and POPs containing materials and products removed or disposed</w:t>
            </w:r>
          </w:p>
        </w:tc>
        <w:tc>
          <w:tcPr>
            <w:tcW w:w="1292" w:type="dxa"/>
            <w:shd w:val="clear" w:color="auto" w:fill="BFBFBF"/>
          </w:tcPr>
          <w:p w14:paraId="6D65544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F7C1FD6" w14:textId="77777777" w:rsidTr="00C26234">
        <w:trPr>
          <w:trHeight w:val="125"/>
        </w:trPr>
        <w:tc>
          <w:tcPr>
            <w:tcW w:w="3965" w:type="dxa"/>
            <w:gridSpan w:val="8"/>
            <w:vMerge w:val="restart"/>
            <w:shd w:val="clear" w:color="auto" w:fill="auto"/>
            <w:vAlign w:val="center"/>
          </w:tcPr>
          <w:p w14:paraId="7D00218C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POPs type</w:t>
            </w:r>
          </w:p>
        </w:tc>
        <w:tc>
          <w:tcPr>
            <w:tcW w:w="5385" w:type="dxa"/>
            <w:gridSpan w:val="9"/>
            <w:shd w:val="clear" w:color="auto" w:fill="auto"/>
          </w:tcPr>
          <w:p w14:paraId="0914012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Metric Tons</w:t>
            </w:r>
          </w:p>
        </w:tc>
      </w:tr>
      <w:tr w:rsidR="004112D8" w:rsidRPr="00150170" w14:paraId="5239FB7F" w14:textId="77777777" w:rsidTr="00C26234">
        <w:trPr>
          <w:trHeight w:val="58"/>
        </w:trPr>
        <w:tc>
          <w:tcPr>
            <w:tcW w:w="3965" w:type="dxa"/>
            <w:gridSpan w:val="8"/>
            <w:vMerge/>
            <w:shd w:val="clear" w:color="auto" w:fill="auto"/>
          </w:tcPr>
          <w:p w14:paraId="37DE2E3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619F7C7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3E760F6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4B1F8D0D" w14:textId="77777777" w:rsidTr="00C26234">
        <w:trPr>
          <w:trHeight w:val="179"/>
        </w:trPr>
        <w:tc>
          <w:tcPr>
            <w:tcW w:w="3965" w:type="dxa"/>
            <w:gridSpan w:val="8"/>
            <w:vMerge/>
            <w:shd w:val="clear" w:color="auto" w:fill="auto"/>
          </w:tcPr>
          <w:p w14:paraId="1572148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5489326A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2E5FE40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2FBB9A04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4B104B24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341A7040" w14:textId="77777777" w:rsidTr="00C26234">
        <w:tc>
          <w:tcPr>
            <w:tcW w:w="1304" w:type="dxa"/>
            <w:shd w:val="clear" w:color="auto" w:fill="auto"/>
          </w:tcPr>
          <w:p w14:paraId="147317E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15017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98237A">
              <w:rPr>
                <w:color w:val="000000"/>
                <w:sz w:val="20"/>
                <w:szCs w:val="20"/>
              </w:rPr>
            </w:r>
            <w:r w:rsidR="0098237A">
              <w:rPr>
                <w:color w:val="000000"/>
                <w:sz w:val="20"/>
                <w:szCs w:val="20"/>
              </w:rPr>
              <w:fldChar w:fldCharType="separate"/>
            </w:r>
            <w:r w:rsidRPr="00150170">
              <w:rPr>
                <w:color w:val="000000"/>
                <w:sz w:val="20"/>
                <w:szCs w:val="20"/>
              </w:rPr>
              <w:fldChar w:fldCharType="end"/>
            </w:r>
            <w:r w:rsidRPr="0015017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5" w:type="dxa"/>
            <w:shd w:val="clear" w:color="auto" w:fill="auto"/>
          </w:tcPr>
          <w:p w14:paraId="1E69774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15017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98237A">
              <w:rPr>
                <w:color w:val="000000"/>
                <w:sz w:val="20"/>
                <w:szCs w:val="20"/>
              </w:rPr>
            </w:r>
            <w:r w:rsidR="0098237A">
              <w:rPr>
                <w:color w:val="000000"/>
                <w:sz w:val="20"/>
                <w:szCs w:val="20"/>
              </w:rPr>
              <w:fldChar w:fldCharType="separate"/>
            </w:r>
            <w:r w:rsidRPr="00150170">
              <w:rPr>
                <w:color w:val="000000"/>
                <w:sz w:val="20"/>
                <w:szCs w:val="20"/>
              </w:rPr>
              <w:fldChar w:fldCharType="end"/>
            </w:r>
            <w:r w:rsidRPr="0015017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6"/>
            <w:shd w:val="clear" w:color="auto" w:fill="auto"/>
          </w:tcPr>
          <w:p w14:paraId="4F12922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15017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98237A">
              <w:rPr>
                <w:color w:val="000000"/>
                <w:sz w:val="20"/>
                <w:szCs w:val="20"/>
              </w:rPr>
            </w:r>
            <w:r w:rsidR="0098237A">
              <w:rPr>
                <w:color w:val="000000"/>
                <w:sz w:val="20"/>
                <w:szCs w:val="20"/>
              </w:rPr>
              <w:fldChar w:fldCharType="separate"/>
            </w:r>
            <w:r w:rsidRPr="0015017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167D991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6B66E6A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65ABE36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0E3F793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9CB3249" w14:textId="77777777" w:rsidTr="00C26234">
        <w:tc>
          <w:tcPr>
            <w:tcW w:w="1304" w:type="dxa"/>
            <w:shd w:val="clear" w:color="auto" w:fill="auto"/>
          </w:tcPr>
          <w:p w14:paraId="75511A5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15017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98237A">
              <w:rPr>
                <w:color w:val="000000"/>
                <w:sz w:val="20"/>
                <w:szCs w:val="20"/>
              </w:rPr>
            </w:r>
            <w:r w:rsidR="0098237A">
              <w:rPr>
                <w:color w:val="000000"/>
                <w:sz w:val="20"/>
                <w:szCs w:val="20"/>
              </w:rPr>
              <w:fldChar w:fldCharType="separate"/>
            </w:r>
            <w:r w:rsidRPr="00150170">
              <w:rPr>
                <w:color w:val="000000"/>
                <w:sz w:val="20"/>
                <w:szCs w:val="20"/>
              </w:rPr>
              <w:fldChar w:fldCharType="end"/>
            </w:r>
            <w:r w:rsidRPr="0015017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5" w:type="dxa"/>
            <w:shd w:val="clear" w:color="auto" w:fill="auto"/>
          </w:tcPr>
          <w:p w14:paraId="436C8CA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15017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98237A">
              <w:rPr>
                <w:color w:val="000000"/>
                <w:sz w:val="20"/>
                <w:szCs w:val="20"/>
              </w:rPr>
            </w:r>
            <w:r w:rsidR="0098237A">
              <w:rPr>
                <w:color w:val="000000"/>
                <w:sz w:val="20"/>
                <w:szCs w:val="20"/>
              </w:rPr>
              <w:fldChar w:fldCharType="separate"/>
            </w:r>
            <w:r w:rsidRPr="00150170">
              <w:rPr>
                <w:color w:val="000000"/>
                <w:sz w:val="20"/>
                <w:szCs w:val="20"/>
              </w:rPr>
              <w:fldChar w:fldCharType="end"/>
            </w:r>
            <w:r w:rsidRPr="0015017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6"/>
            <w:shd w:val="clear" w:color="auto" w:fill="auto"/>
          </w:tcPr>
          <w:p w14:paraId="365D48C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15017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98237A">
              <w:rPr>
                <w:color w:val="000000"/>
                <w:sz w:val="20"/>
                <w:szCs w:val="20"/>
              </w:rPr>
            </w:r>
            <w:r w:rsidR="0098237A">
              <w:rPr>
                <w:color w:val="000000"/>
                <w:sz w:val="20"/>
                <w:szCs w:val="20"/>
              </w:rPr>
              <w:fldChar w:fldCharType="separate"/>
            </w:r>
            <w:r w:rsidRPr="0015017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33BDA6C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DB4DC4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6E72F5B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4B49659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4F10213B" w14:textId="77777777" w:rsidTr="00C26234">
        <w:tc>
          <w:tcPr>
            <w:tcW w:w="1304" w:type="dxa"/>
            <w:shd w:val="clear" w:color="auto" w:fill="auto"/>
          </w:tcPr>
          <w:p w14:paraId="635511F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15017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98237A">
              <w:rPr>
                <w:color w:val="000000"/>
                <w:sz w:val="20"/>
                <w:szCs w:val="20"/>
              </w:rPr>
            </w:r>
            <w:r w:rsidR="0098237A">
              <w:rPr>
                <w:color w:val="000000"/>
                <w:sz w:val="20"/>
                <w:szCs w:val="20"/>
              </w:rPr>
              <w:fldChar w:fldCharType="separate"/>
            </w:r>
            <w:r w:rsidRPr="00150170">
              <w:rPr>
                <w:color w:val="000000"/>
                <w:sz w:val="20"/>
                <w:szCs w:val="20"/>
              </w:rPr>
              <w:fldChar w:fldCharType="end"/>
            </w:r>
            <w:r w:rsidRPr="0015017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5" w:type="dxa"/>
            <w:shd w:val="clear" w:color="auto" w:fill="auto"/>
          </w:tcPr>
          <w:p w14:paraId="519EAC0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15017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98237A">
              <w:rPr>
                <w:color w:val="000000"/>
                <w:sz w:val="20"/>
                <w:szCs w:val="20"/>
              </w:rPr>
            </w:r>
            <w:r w:rsidR="0098237A">
              <w:rPr>
                <w:color w:val="000000"/>
                <w:sz w:val="20"/>
                <w:szCs w:val="20"/>
              </w:rPr>
              <w:fldChar w:fldCharType="separate"/>
            </w:r>
            <w:r w:rsidRPr="00150170">
              <w:rPr>
                <w:color w:val="000000"/>
                <w:sz w:val="20"/>
                <w:szCs w:val="20"/>
              </w:rPr>
              <w:fldChar w:fldCharType="end"/>
            </w:r>
            <w:r w:rsidRPr="0015017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6"/>
            <w:shd w:val="clear" w:color="auto" w:fill="auto"/>
          </w:tcPr>
          <w:p w14:paraId="4F39B7E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15017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98237A">
              <w:rPr>
                <w:color w:val="000000"/>
                <w:sz w:val="20"/>
                <w:szCs w:val="20"/>
              </w:rPr>
            </w:r>
            <w:r w:rsidR="0098237A">
              <w:rPr>
                <w:color w:val="000000"/>
                <w:sz w:val="20"/>
                <w:szCs w:val="20"/>
              </w:rPr>
              <w:fldChar w:fldCharType="separate"/>
            </w:r>
            <w:r w:rsidRPr="0015017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7451A17D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7AAD208F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5EC6FA5E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127FE20F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7206342E" w14:textId="77777777" w:rsidTr="00C26234">
        <w:tc>
          <w:tcPr>
            <w:tcW w:w="1304" w:type="dxa"/>
            <w:shd w:val="clear" w:color="auto" w:fill="BFBFBF"/>
          </w:tcPr>
          <w:p w14:paraId="38D7AEB9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9.2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4556C453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Quantity of mercury reduced</w:t>
            </w:r>
          </w:p>
        </w:tc>
        <w:tc>
          <w:tcPr>
            <w:tcW w:w="1292" w:type="dxa"/>
            <w:shd w:val="clear" w:color="auto" w:fill="BFBFBF"/>
          </w:tcPr>
          <w:p w14:paraId="2CB68B2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3CD08B54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730CCC0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4CFD4553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2B594DF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1C106A73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Metric Tons</w:t>
            </w:r>
          </w:p>
        </w:tc>
      </w:tr>
      <w:tr w:rsidR="004112D8" w:rsidRPr="00150170" w14:paraId="6B2D1D58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277DEF4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255167D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3F0A406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0756B02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23B17DA0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72AAB514" w14:textId="77777777" w:rsidTr="00C26234">
        <w:trPr>
          <w:trHeight w:val="206"/>
        </w:trPr>
        <w:tc>
          <w:tcPr>
            <w:tcW w:w="1304" w:type="dxa"/>
            <w:vMerge/>
            <w:shd w:val="clear" w:color="auto" w:fill="auto"/>
          </w:tcPr>
          <w:p w14:paraId="3CCB97F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699237F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29792ED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29076FA3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1D527F2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00E4EB31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691F591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24DB0DEA" w14:textId="77777777" w:rsidTr="00C26234">
        <w:tc>
          <w:tcPr>
            <w:tcW w:w="1304" w:type="dxa"/>
            <w:shd w:val="clear" w:color="auto" w:fill="auto"/>
          </w:tcPr>
          <w:p w14:paraId="19F1BC2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auto"/>
          </w:tcPr>
          <w:p w14:paraId="69CAD4D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2554254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2827FC1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20FE3D7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5488F2E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4BF6DD2D" w14:textId="77777777" w:rsidTr="00C26234">
        <w:tc>
          <w:tcPr>
            <w:tcW w:w="1304" w:type="dxa"/>
            <w:shd w:val="clear" w:color="auto" w:fill="BFBFBF"/>
          </w:tcPr>
          <w:p w14:paraId="02B191DE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9.3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7135AC8A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Number of countries with legislation and policy implemented to control chemicals and waste</w:t>
            </w:r>
          </w:p>
        </w:tc>
        <w:tc>
          <w:tcPr>
            <w:tcW w:w="1292" w:type="dxa"/>
            <w:shd w:val="clear" w:color="auto" w:fill="BFBFBF"/>
          </w:tcPr>
          <w:p w14:paraId="3329217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3AFDB4B2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588FF19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253443C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6119619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25C2BDF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Number of Countries</w:t>
            </w:r>
          </w:p>
        </w:tc>
      </w:tr>
      <w:tr w:rsidR="004112D8" w:rsidRPr="00150170" w14:paraId="4FD472DF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3209EAF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418767C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02A4648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77B07955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482BB53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4BE47ACB" w14:textId="77777777" w:rsidTr="00C26234">
        <w:trPr>
          <w:trHeight w:val="206"/>
        </w:trPr>
        <w:tc>
          <w:tcPr>
            <w:tcW w:w="1304" w:type="dxa"/>
            <w:vMerge/>
            <w:shd w:val="clear" w:color="auto" w:fill="auto"/>
          </w:tcPr>
          <w:p w14:paraId="2447B81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6E6D42F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70AEA89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77867ECC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7DBB3F2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1371F244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1567D85F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0D77F1DF" w14:textId="77777777" w:rsidTr="00C26234">
        <w:tc>
          <w:tcPr>
            <w:tcW w:w="1304" w:type="dxa"/>
            <w:shd w:val="clear" w:color="auto" w:fill="auto"/>
          </w:tcPr>
          <w:p w14:paraId="1747A62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32BCCE1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103A8E7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317728D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3679FB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796826B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2BA253DC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446F74F3" w14:textId="77777777" w:rsidTr="00C26234">
        <w:tc>
          <w:tcPr>
            <w:tcW w:w="1304" w:type="dxa"/>
            <w:shd w:val="clear" w:color="auto" w:fill="BFBFBF"/>
          </w:tcPr>
          <w:p w14:paraId="4D86AE69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9.4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42DDC70A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Number of low-chemical/non-chemical systems implemented particularly in food production, manufacturing and cities</w:t>
            </w:r>
          </w:p>
        </w:tc>
        <w:tc>
          <w:tcPr>
            <w:tcW w:w="1292" w:type="dxa"/>
            <w:shd w:val="clear" w:color="auto" w:fill="BFBFBF"/>
          </w:tcPr>
          <w:p w14:paraId="51299CC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4B7C9073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02E66A2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5C82B51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  <w:vAlign w:val="center"/>
          </w:tcPr>
          <w:p w14:paraId="1D699D7B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Technology</w:t>
            </w:r>
          </w:p>
        </w:tc>
        <w:tc>
          <w:tcPr>
            <w:tcW w:w="5385" w:type="dxa"/>
            <w:gridSpan w:val="9"/>
            <w:shd w:val="clear" w:color="auto" w:fill="auto"/>
          </w:tcPr>
          <w:p w14:paraId="77CB40A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Number</w:t>
            </w:r>
          </w:p>
        </w:tc>
      </w:tr>
      <w:tr w:rsidR="004112D8" w:rsidRPr="00150170" w14:paraId="74657E9A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04BE6BC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1838E57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59C7E6F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64F45850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0CECD2F3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6C9DA833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74B6E15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26EFA923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5338782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38668B9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51052F3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4EF210C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377A5F10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69F03BF4" w14:textId="77777777" w:rsidTr="00C26234">
        <w:tc>
          <w:tcPr>
            <w:tcW w:w="1304" w:type="dxa"/>
            <w:shd w:val="clear" w:color="auto" w:fill="auto"/>
          </w:tcPr>
          <w:p w14:paraId="774A9FF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04E8A9A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6CC1C93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6151BA8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176E45B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7C75EB9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52DC568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63A4E66B" w14:textId="77777777" w:rsidTr="00C26234">
        <w:tc>
          <w:tcPr>
            <w:tcW w:w="1304" w:type="dxa"/>
            <w:shd w:val="clear" w:color="auto" w:fill="auto"/>
          </w:tcPr>
          <w:p w14:paraId="4038E15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6129E7C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1FAD8BF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5FDF784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1B16AED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503F110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1E7E057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42A54D71" w14:textId="77777777" w:rsidTr="00C26234">
        <w:tc>
          <w:tcPr>
            <w:tcW w:w="1304" w:type="dxa"/>
            <w:shd w:val="clear" w:color="auto" w:fill="D9D9D9"/>
          </w:tcPr>
          <w:p w14:paraId="4828938D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Core Indicator 10</w:t>
            </w:r>
          </w:p>
        </w:tc>
        <w:tc>
          <w:tcPr>
            <w:tcW w:w="6754" w:type="dxa"/>
            <w:gridSpan w:val="15"/>
            <w:shd w:val="clear" w:color="auto" w:fill="D9D9D9"/>
          </w:tcPr>
          <w:p w14:paraId="57B16BA7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 xml:space="preserve">Reduction, avoidance of emissions of POPs to air from point and non-point sources </w:t>
            </w:r>
          </w:p>
        </w:tc>
        <w:tc>
          <w:tcPr>
            <w:tcW w:w="1292" w:type="dxa"/>
            <w:shd w:val="clear" w:color="auto" w:fill="D9D9D9"/>
          </w:tcPr>
          <w:p w14:paraId="4C7BC0EE" w14:textId="77777777" w:rsidR="004112D8" w:rsidRPr="00150170" w:rsidRDefault="004112D8" w:rsidP="00C26234">
            <w:pPr>
              <w:jc w:val="right"/>
              <w:rPr>
                <w:b/>
                <w:sz w:val="18"/>
                <w:szCs w:val="18"/>
              </w:rPr>
            </w:pP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Grams)"/>
                  </w:textInput>
                </w:ffData>
              </w:fldCha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b/>
                <w:i/>
                <w:color w:val="000000"/>
                <w:sz w:val="18"/>
                <w:szCs w:val="18"/>
              </w:rP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b/>
                <w:i/>
                <w:noProof/>
                <w:color w:val="000000"/>
                <w:sz w:val="18"/>
                <w:szCs w:val="18"/>
              </w:rPr>
              <w:t>(Grams)</w:t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882AF95" w14:textId="77777777" w:rsidTr="00C26234">
        <w:tc>
          <w:tcPr>
            <w:tcW w:w="1304" w:type="dxa"/>
            <w:shd w:val="clear" w:color="auto" w:fill="BFBFBF"/>
          </w:tcPr>
          <w:p w14:paraId="5A98BFDE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10.1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31057CFE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Number of countries with legislation and policy implemented to control emissions of POPs to air</w:t>
            </w:r>
          </w:p>
        </w:tc>
        <w:tc>
          <w:tcPr>
            <w:tcW w:w="1292" w:type="dxa"/>
            <w:shd w:val="clear" w:color="auto" w:fill="BFBFBF"/>
          </w:tcPr>
          <w:p w14:paraId="3A98F1D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3E329804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68969EE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7559D69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128AF35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77A63455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Number of Countries</w:t>
            </w:r>
          </w:p>
        </w:tc>
      </w:tr>
      <w:tr w:rsidR="004112D8" w:rsidRPr="00150170" w14:paraId="318C866C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35FEA41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04EA3A5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28CCB44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502C189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46B89081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4842C8E1" w14:textId="77777777" w:rsidTr="00C26234">
        <w:trPr>
          <w:trHeight w:val="125"/>
        </w:trPr>
        <w:tc>
          <w:tcPr>
            <w:tcW w:w="1304" w:type="dxa"/>
            <w:vMerge/>
            <w:shd w:val="clear" w:color="auto" w:fill="auto"/>
          </w:tcPr>
          <w:p w14:paraId="770DA3B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614F86F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42F89A0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5638D2A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5CF65D0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725AF7B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26DEB141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46F44BFB" w14:textId="77777777" w:rsidTr="00C26234">
        <w:tc>
          <w:tcPr>
            <w:tcW w:w="1304" w:type="dxa"/>
            <w:shd w:val="clear" w:color="auto" w:fill="auto"/>
          </w:tcPr>
          <w:p w14:paraId="4521376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2657583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7FDF073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2A25E59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AE676E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466C3E9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41AA8D1C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27D3188A" w14:textId="77777777" w:rsidTr="00C26234">
        <w:tc>
          <w:tcPr>
            <w:tcW w:w="1304" w:type="dxa"/>
            <w:shd w:val="clear" w:color="auto" w:fill="BFBFBF"/>
          </w:tcPr>
          <w:p w14:paraId="2513A9BD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10.2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7E636B0F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Number of emission control technologies/practices implemented</w:t>
            </w:r>
          </w:p>
        </w:tc>
        <w:tc>
          <w:tcPr>
            <w:tcW w:w="1292" w:type="dxa"/>
            <w:shd w:val="clear" w:color="auto" w:fill="BFBFBF"/>
          </w:tcPr>
          <w:p w14:paraId="470F0F8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0041A01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68613AF3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751F6DC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51C3E5B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6350060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Number</w:t>
            </w:r>
          </w:p>
        </w:tc>
      </w:tr>
      <w:tr w:rsidR="004112D8" w:rsidRPr="00150170" w14:paraId="4AC6F166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08665B9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59D3ED9E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324FB0B9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363B796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22AC65B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28F6FF02" w14:textId="77777777" w:rsidTr="00C26234">
        <w:trPr>
          <w:trHeight w:val="206"/>
        </w:trPr>
        <w:tc>
          <w:tcPr>
            <w:tcW w:w="1304" w:type="dxa"/>
            <w:vMerge/>
            <w:shd w:val="clear" w:color="auto" w:fill="auto"/>
          </w:tcPr>
          <w:p w14:paraId="4D27C0A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091798E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6951602E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71E3C07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95C7E4F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7C66831F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03C14815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089CF98A" w14:textId="77777777" w:rsidTr="00C26234">
        <w:tc>
          <w:tcPr>
            <w:tcW w:w="1304" w:type="dxa"/>
            <w:shd w:val="clear" w:color="auto" w:fill="auto"/>
          </w:tcPr>
          <w:p w14:paraId="26A1BE1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auto"/>
          </w:tcPr>
          <w:p w14:paraId="2606C52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6CC5937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72B6846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5F027DB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7D9CEF8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78CF0BD5" w14:textId="77777777" w:rsidTr="00C26234">
        <w:tc>
          <w:tcPr>
            <w:tcW w:w="1304" w:type="dxa"/>
            <w:shd w:val="clear" w:color="auto" w:fill="BFBFBF"/>
          </w:tcPr>
          <w:p w14:paraId="091DD650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10.3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58B370DC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Number of countries with legislation and policy implemented to control chemicals and waste</w:t>
            </w:r>
          </w:p>
        </w:tc>
        <w:tc>
          <w:tcPr>
            <w:tcW w:w="1292" w:type="dxa"/>
            <w:shd w:val="clear" w:color="auto" w:fill="BFBFBF"/>
          </w:tcPr>
          <w:p w14:paraId="76FD91C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78F7158B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3A05EA9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100527E1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30D79CB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5AA4A26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Number of Countries</w:t>
            </w:r>
          </w:p>
        </w:tc>
      </w:tr>
      <w:tr w:rsidR="004112D8" w:rsidRPr="00150170" w14:paraId="3CB094CB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3A026451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08CF43C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126806A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3BD41AF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531A8D6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26E13B0D" w14:textId="77777777" w:rsidTr="00C26234">
        <w:trPr>
          <w:trHeight w:val="89"/>
        </w:trPr>
        <w:tc>
          <w:tcPr>
            <w:tcW w:w="1304" w:type="dxa"/>
            <w:vMerge/>
            <w:shd w:val="clear" w:color="auto" w:fill="auto"/>
          </w:tcPr>
          <w:p w14:paraId="5D4915C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57D61C1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4C003DD3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4050AC95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71F99D4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101496A0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00E3312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1077BBD2" w14:textId="77777777" w:rsidTr="00C26234">
        <w:tc>
          <w:tcPr>
            <w:tcW w:w="1304" w:type="dxa"/>
            <w:shd w:val="clear" w:color="auto" w:fill="auto"/>
          </w:tcPr>
          <w:p w14:paraId="29A316B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70AAA01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5CCD5AE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4D243FF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2B75CA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4F6A055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315B23C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6FE75A41" w14:textId="77777777" w:rsidTr="00C26234">
        <w:tc>
          <w:tcPr>
            <w:tcW w:w="1304" w:type="dxa"/>
            <w:shd w:val="clear" w:color="auto" w:fill="auto"/>
          </w:tcPr>
          <w:p w14:paraId="5C6D21C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61B6D6B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3E58267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56C9547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4BB196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18CA3DA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21AC73E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E79C364" w14:textId="77777777" w:rsidTr="00C26234">
        <w:tc>
          <w:tcPr>
            <w:tcW w:w="1304" w:type="dxa"/>
            <w:shd w:val="clear" w:color="auto" w:fill="D9D9D9"/>
          </w:tcPr>
          <w:p w14:paraId="197E5AB0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lastRenderedPageBreak/>
              <w:t>Core Indicator 11</w:t>
            </w:r>
          </w:p>
        </w:tc>
        <w:tc>
          <w:tcPr>
            <w:tcW w:w="6754" w:type="dxa"/>
            <w:gridSpan w:val="15"/>
            <w:shd w:val="clear" w:color="auto" w:fill="D9D9D9"/>
          </w:tcPr>
          <w:p w14:paraId="1F69DB25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Number of direct beneficiaries disaggregated by gender as co-benefit of GEF investment</w:t>
            </w:r>
          </w:p>
        </w:tc>
        <w:tc>
          <w:tcPr>
            <w:tcW w:w="1292" w:type="dxa"/>
            <w:shd w:val="clear" w:color="auto" w:fill="D9D9D9"/>
          </w:tcPr>
          <w:p w14:paraId="3B08DFAD" w14:textId="77777777" w:rsidR="004112D8" w:rsidRPr="00150170" w:rsidRDefault="004112D8" w:rsidP="00C26234">
            <w:pPr>
              <w:jc w:val="right"/>
              <w:rPr>
                <w:b/>
                <w:sz w:val="18"/>
                <w:szCs w:val="18"/>
              </w:rPr>
            </w:pP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b/>
                <w:i/>
                <w:color w:val="000000"/>
                <w:sz w:val="18"/>
                <w:szCs w:val="18"/>
              </w:rP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b/>
                <w:i/>
                <w:noProof/>
                <w:color w:val="000000"/>
                <w:sz w:val="18"/>
                <w:szCs w:val="18"/>
              </w:rPr>
              <w:t>(2</w:t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00</w:t>
            </w:r>
            <w:r w:rsidRPr="00150170">
              <w:rPr>
                <w:b/>
                <w:i/>
                <w:noProof/>
                <w:color w:val="000000"/>
                <w:sz w:val="18"/>
                <w:szCs w:val="18"/>
              </w:rPr>
              <w:t>,000 Number)</w:t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34071878" w14:textId="77777777" w:rsidTr="00C26234">
        <w:trPr>
          <w:trHeight w:val="58"/>
        </w:trPr>
        <w:tc>
          <w:tcPr>
            <w:tcW w:w="1304" w:type="dxa"/>
            <w:vMerge w:val="restart"/>
            <w:shd w:val="clear" w:color="auto" w:fill="auto"/>
          </w:tcPr>
          <w:p w14:paraId="0049C17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2890193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3B255B0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23212AC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88" w:type="dxa"/>
            <w:gridSpan w:val="2"/>
            <w:shd w:val="clear" w:color="auto" w:fill="auto"/>
          </w:tcPr>
          <w:p w14:paraId="4A72DFF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Number Achieved</w:t>
            </w:r>
          </w:p>
        </w:tc>
      </w:tr>
      <w:tr w:rsidR="004112D8" w:rsidRPr="00150170" w14:paraId="27D503AD" w14:textId="77777777" w:rsidTr="00C26234">
        <w:trPr>
          <w:trHeight w:val="161"/>
        </w:trPr>
        <w:tc>
          <w:tcPr>
            <w:tcW w:w="1304" w:type="dxa"/>
            <w:vMerge/>
            <w:shd w:val="clear" w:color="auto" w:fill="auto"/>
          </w:tcPr>
          <w:p w14:paraId="0F42723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03253BF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467965B7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3A3FFD2B" w14:textId="7EBDD542" w:rsidR="004112D8" w:rsidRPr="00150170" w:rsidRDefault="004403D5" w:rsidP="00C262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PIF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3E02360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6" w:type="dxa"/>
            <w:shd w:val="clear" w:color="auto" w:fill="auto"/>
          </w:tcPr>
          <w:p w14:paraId="08BA020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62EC8C73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3ED73570" w14:textId="77777777" w:rsidTr="00C26234">
        <w:tc>
          <w:tcPr>
            <w:tcW w:w="1304" w:type="dxa"/>
            <w:shd w:val="clear" w:color="auto" w:fill="auto"/>
          </w:tcPr>
          <w:p w14:paraId="31FACCE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7D93979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222AE48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628EE2B1" w14:textId="4F624ABC" w:rsidR="004112D8" w:rsidRPr="00150170" w:rsidRDefault="004403D5" w:rsidP="00C2623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45,000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1E9B889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Female</w:t>
            </w:r>
          </w:p>
        </w:tc>
        <w:tc>
          <w:tcPr>
            <w:tcW w:w="1296" w:type="dxa"/>
            <w:shd w:val="clear" w:color="auto" w:fill="auto"/>
          </w:tcPr>
          <w:p w14:paraId="4FD44FC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1F05DC0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09C0C4FE" w14:textId="77777777" w:rsidTr="00C26234">
        <w:tc>
          <w:tcPr>
            <w:tcW w:w="1304" w:type="dxa"/>
            <w:shd w:val="clear" w:color="auto" w:fill="auto"/>
          </w:tcPr>
          <w:p w14:paraId="6129E04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1E8EE94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6B98139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4433AC85" w14:textId="298345B5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t>1</w:t>
            </w:r>
            <w:r>
              <w:rPr>
                <w:i/>
                <w:color w:val="000000"/>
                <w:sz w:val="18"/>
                <w:szCs w:val="18"/>
              </w:rPr>
              <w:t>0</w:t>
            </w:r>
            <w:r w:rsidR="004403D5">
              <w:rPr>
                <w:i/>
                <w:color w:val="000000"/>
                <w:sz w:val="18"/>
                <w:szCs w:val="18"/>
              </w:rPr>
              <w:t>5</w:t>
            </w:r>
            <w:r w:rsidRPr="00150170">
              <w:rPr>
                <w:i/>
                <w:color w:val="000000"/>
                <w:sz w:val="18"/>
                <w:szCs w:val="18"/>
              </w:rPr>
              <w:t>,000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D6E342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Male</w:t>
            </w:r>
          </w:p>
        </w:tc>
        <w:tc>
          <w:tcPr>
            <w:tcW w:w="1296" w:type="dxa"/>
            <w:shd w:val="clear" w:color="auto" w:fill="auto"/>
          </w:tcPr>
          <w:p w14:paraId="57D25FE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3CB513A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74684BA4" w14:textId="77777777" w:rsidTr="00C26234">
        <w:tc>
          <w:tcPr>
            <w:tcW w:w="1304" w:type="dxa"/>
            <w:shd w:val="clear" w:color="auto" w:fill="auto"/>
          </w:tcPr>
          <w:p w14:paraId="4352026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3C32800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78678F1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37E98F25" w14:textId="64EED766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t>1</w:t>
            </w:r>
            <w:r w:rsidR="004403D5">
              <w:rPr>
                <w:i/>
                <w:color w:val="000000"/>
                <w:sz w:val="18"/>
                <w:szCs w:val="18"/>
              </w:rPr>
              <w:t>5</w:t>
            </w:r>
            <w:r>
              <w:rPr>
                <w:i/>
                <w:color w:val="000000"/>
                <w:sz w:val="18"/>
                <w:szCs w:val="18"/>
              </w:rPr>
              <w:t>0</w:t>
            </w:r>
            <w:r w:rsidRPr="00150170">
              <w:rPr>
                <w:i/>
                <w:color w:val="000000"/>
                <w:sz w:val="18"/>
                <w:szCs w:val="18"/>
              </w:rPr>
              <w:t>,000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162548FF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96" w:type="dxa"/>
            <w:shd w:val="clear" w:color="auto" w:fill="auto"/>
          </w:tcPr>
          <w:p w14:paraId="2F6E2E36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30EFA3B6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2F7E6131" w14:textId="77777777" w:rsidTr="00C26234">
        <w:tc>
          <w:tcPr>
            <w:tcW w:w="1304" w:type="dxa"/>
            <w:shd w:val="clear" w:color="auto" w:fill="auto"/>
          </w:tcPr>
          <w:p w14:paraId="602ABA3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62363ED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5614E7A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7B0740E3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81" w:type="dxa"/>
            <w:gridSpan w:val="4"/>
            <w:shd w:val="clear" w:color="auto" w:fill="auto"/>
          </w:tcPr>
          <w:p w14:paraId="60513B26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6" w:type="dxa"/>
            <w:shd w:val="clear" w:color="auto" w:fill="auto"/>
          </w:tcPr>
          <w:p w14:paraId="27571638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  <w:shd w:val="clear" w:color="auto" w:fill="auto"/>
          </w:tcPr>
          <w:p w14:paraId="52FC2E05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</w:tbl>
    <w:p w14:paraId="1E635371" w14:textId="77777777" w:rsidR="004112D8" w:rsidRPr="001F2DA1" w:rsidRDefault="004112D8" w:rsidP="004112D8">
      <w:pPr>
        <w:rPr>
          <w:color w:val="1F497D"/>
        </w:rPr>
      </w:pPr>
    </w:p>
    <w:p w14:paraId="00A70E88" w14:textId="77777777" w:rsidR="00917891" w:rsidRPr="004244E0" w:rsidRDefault="00917891" w:rsidP="00917891">
      <w:pPr>
        <w:rPr>
          <w:color w:val="1F497D"/>
        </w:rPr>
      </w:pPr>
    </w:p>
    <w:p w14:paraId="2A462ACB" w14:textId="50376850" w:rsidR="00917891" w:rsidRPr="004244E0" w:rsidRDefault="00917891" w:rsidP="00917891">
      <w:pPr>
        <w:rPr>
          <w:color w:val="1F497D"/>
          <w:u w:val="single"/>
        </w:rPr>
      </w:pPr>
      <w:r w:rsidRPr="004244E0">
        <w:rPr>
          <w:color w:val="1F497D"/>
          <w:u w:val="single"/>
        </w:rPr>
        <w:t>Instructions for unlocking/locking the Worksheet to allow adding rows in tables if necessary:</w:t>
      </w:r>
    </w:p>
    <w:p w14:paraId="5D7BB239" w14:textId="77777777" w:rsidR="00917891" w:rsidRPr="004244E0" w:rsidRDefault="00917891" w:rsidP="00917891">
      <w:pPr>
        <w:rPr>
          <w:color w:val="1F497D"/>
        </w:rPr>
      </w:pPr>
    </w:p>
    <w:p w14:paraId="6D712253" w14:textId="117D5652" w:rsidR="00917891" w:rsidRPr="004244E0" w:rsidRDefault="00917891" w:rsidP="00917891">
      <w:pPr>
        <w:rPr>
          <w:color w:val="1F497D"/>
        </w:rPr>
      </w:pPr>
      <w:r w:rsidRPr="004244E0">
        <w:rPr>
          <w:color w:val="1F497D"/>
        </w:rPr>
        <w:t xml:space="preserve">Go to File&gt; Select Options &gt; Select Quick Access Toolbar &gt; Under Choose Command from, select All Commands&gt; Scroll down until you find the Lock Icon </w:t>
      </w:r>
      <w:r w:rsidRPr="004244E0">
        <w:rPr>
          <w:noProof/>
        </w:rPr>
        <w:drawing>
          <wp:inline distT="0" distB="0" distL="0" distR="0" wp14:anchorId="0777C911" wp14:editId="158B064C">
            <wp:extent cx="259080" cy="220980"/>
            <wp:effectExtent l="0" t="0" r="7620" b="7620"/>
            <wp:docPr id="2" name="Picture 2" descr="cid:image001.png@01D0C466.4EC81C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1.png@01D0C466.4EC81C70"/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244E0">
        <w:rPr>
          <w:color w:val="1F497D"/>
        </w:rPr>
        <w:t> &gt; Click Add&gt; Click Ok. You will then find your Lock icon installed atop your screen:</w:t>
      </w:r>
    </w:p>
    <w:p w14:paraId="283EC064" w14:textId="62AA6C67" w:rsidR="00917891" w:rsidRPr="004244E0" w:rsidRDefault="00917891" w:rsidP="00917891">
      <w:pPr>
        <w:rPr>
          <w:color w:val="1F497D"/>
        </w:rPr>
      </w:pPr>
      <w:r w:rsidRPr="004244E0">
        <w:rPr>
          <w:noProof/>
        </w:rPr>
        <w:drawing>
          <wp:inline distT="0" distB="0" distL="0" distR="0" wp14:anchorId="19693B96" wp14:editId="51130B6E">
            <wp:extent cx="5280660" cy="480060"/>
            <wp:effectExtent l="0" t="0" r="0" b="0"/>
            <wp:docPr id="1" name="Picture 1" descr="cid:image002.png@01D0C466.4EC81C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2.png@01D0C466.4EC81C70"/>
                    <pic:cNvPicPr>
                      <a:picLocks noChangeAspect="1" noChangeArrowheads="1"/>
                    </pic:cNvPicPr>
                  </pic:nvPicPr>
                  <pic:blipFill>
                    <a:blip r:embed="rId13"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660" cy="48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78816" w14:textId="77777777" w:rsidR="00917891" w:rsidRDefault="00917891" w:rsidP="00917891">
      <w:pPr>
        <w:rPr>
          <w:color w:val="1F497D"/>
        </w:rPr>
      </w:pPr>
      <w:r w:rsidRPr="004244E0">
        <w:rPr>
          <w:color w:val="1F497D"/>
        </w:rPr>
        <w:t>When you click on the icon, it would either lock or unlock the template.</w:t>
      </w:r>
    </w:p>
    <w:p w14:paraId="12126320" w14:textId="77777777" w:rsidR="00576CE6" w:rsidRDefault="00576CE6"/>
    <w:sectPr w:rsidR="00576CE6"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248FF4" w14:textId="77777777" w:rsidR="000A32B3" w:rsidRDefault="000A32B3" w:rsidP="00FD004D">
      <w:r>
        <w:separator/>
      </w:r>
    </w:p>
  </w:endnote>
  <w:endnote w:type="continuationSeparator" w:id="0">
    <w:p w14:paraId="70844980" w14:textId="77777777" w:rsidR="000A32B3" w:rsidRDefault="000A32B3" w:rsidP="00FD0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 Bold">
    <w:altName w:val="Times New Roman"/>
    <w:panose1 w:val="020208030705050203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86AD83" w14:textId="17EFE608" w:rsidR="00216455" w:rsidRDefault="00216455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95888E9" wp14:editId="048941D8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5943600" cy="274320"/>
              <wp:effectExtent l="0" t="0" r="0" b="0"/>
              <wp:wrapNone/>
              <wp:docPr id="155" name="Group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274320"/>
                        <a:chOff x="0" y="0"/>
                        <a:chExt cx="5943600" cy="274320"/>
                      </a:xfrm>
                    </wpg:grpSpPr>
                    <wps:wsp>
                      <wps:cNvPr id="156" name="Rectangle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xt Box 157"/>
                      <wps:cNvSpPr txBox="1"/>
                      <wps:spPr>
                        <a:xfrm>
                          <a:off x="228600" y="0"/>
                          <a:ext cx="5353050" cy="229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E72692" w14:textId="4C374EB1" w:rsidR="00216455" w:rsidRPr="00A5431F" w:rsidRDefault="0098237A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ap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sdt>
                              <w:sdtPr>
                                <w:rPr>
                                  <w:color w:val="808080" w:themeColor="background1" w:themeShade="80"/>
                                  <w:sz w:val="18"/>
                                  <w:szCs w:val="18"/>
                                </w:rPr>
                                <w:alias w:val="Author"/>
                                <w:tag w:val=""/>
                                <w:id w:val="-959653791"/>
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216455" w:rsidRPr="00A5431F">
                                  <w:rPr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>GEF 7 Core Indicators – July 2018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95888E9" id="Group 155" o:spid="_x0000_s1026" style="position:absolute;margin-left:0;margin-top:0;width:468pt;height:21.6pt;z-index:251659264;mso-position-horizontal:left;mso-position-horizontal-relative:page;mso-position-vertical:center;mso-position-vertical-relative:bottom-margin-area" coordsize="59436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">
              <v:rect id="Rectangle 156" o:spid="_x0000_s1027" style="position:absolute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zRZ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j2P4fSZcIOc/AAAA//8DAFBLAQItABQABgAIAAAAIQDb4fbL7gAAAIUBAAATAAAAAAAAAAAA&#10;AAAAAAAAAABbQ29udGVudF9UeXBlc10ueG1sUEsBAi0AFAAGAAgAAAAhAFr0LFu/AAAAFQEAAAsA&#10;AAAAAAAAAAAAAAAAHwEAAF9yZWxzLy5yZWxzUEsBAi0AFAAGAAgAAAAhANnjNFn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7" o:spid="_x0000_s1028" type="#_x0000_t202" style="position:absolute;left:2286;width:53530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32E72692" w14:textId="4C374EB1" w:rsidR="00216455" w:rsidRPr="00A5431F" w:rsidRDefault="0098237A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rPr>
                          <w:caps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sdt>
                        <w:sdtPr>
                          <w:rPr>
                            <w:color w:val="808080" w:themeColor="background1" w:themeShade="80"/>
                            <w:sz w:val="18"/>
                            <w:szCs w:val="18"/>
                          </w:rPr>
                          <w:alias w:val="Author"/>
                          <w:tag w:val=""/>
                          <w:id w:val="-959653791"/>
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<w:text/>
                        </w:sdtPr>
                        <w:sdtEndPr/>
                        <w:sdtContent>
                          <w:r w:rsidR="00216455" w:rsidRPr="00A5431F">
                            <w:rPr>
                              <w:color w:val="808080" w:themeColor="background1" w:themeShade="80"/>
                              <w:sz w:val="18"/>
                              <w:szCs w:val="18"/>
                            </w:rPr>
                            <w:t>GEF 7 Core Indicators – July 2018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278AA0" w14:textId="77777777" w:rsidR="000A32B3" w:rsidRDefault="000A32B3" w:rsidP="00FD004D">
      <w:r>
        <w:separator/>
      </w:r>
    </w:p>
  </w:footnote>
  <w:footnote w:type="continuationSeparator" w:id="0">
    <w:p w14:paraId="2B1475F6" w14:textId="77777777" w:rsidR="000A32B3" w:rsidRDefault="000A32B3" w:rsidP="00FD00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C635DB"/>
    <w:multiLevelType w:val="hybridMultilevel"/>
    <w:tmpl w:val="8B409598"/>
    <w:lvl w:ilvl="0" w:tplc="E3A8250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 Bold" w:hAnsi="Times New Roman Bold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6023502"/>
    <w:multiLevelType w:val="hybridMultilevel"/>
    <w:tmpl w:val="89FAD2A8"/>
    <w:lvl w:ilvl="0" w:tplc="6A2478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7F705A"/>
    <w:multiLevelType w:val="hybridMultilevel"/>
    <w:tmpl w:val="EDE02A6C"/>
    <w:lvl w:ilvl="0" w:tplc="D8946898">
      <w:start w:val="2"/>
      <w:numFmt w:val="upperLetter"/>
      <w:lvlText w:val="%1."/>
      <w:lvlJc w:val="left"/>
      <w:pPr>
        <w:ind w:left="144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A407AEC"/>
    <w:multiLevelType w:val="hybridMultilevel"/>
    <w:tmpl w:val="FCD6639C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4" w15:restartNumberingAfterBreak="0">
    <w:nsid w:val="0B5D1F45"/>
    <w:multiLevelType w:val="hybridMultilevel"/>
    <w:tmpl w:val="F4A63E0A"/>
    <w:lvl w:ilvl="0" w:tplc="FB14B53A">
      <w:start w:val="1"/>
      <w:numFmt w:val="upperLetter"/>
      <w:lvlText w:val="%1."/>
      <w:lvlJc w:val="left"/>
      <w:pPr>
        <w:ind w:left="720" w:hanging="360"/>
      </w:pPr>
      <w:rPr>
        <w:rFonts w:ascii="Times New Roman Bold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637DE4"/>
    <w:multiLevelType w:val="hybridMultilevel"/>
    <w:tmpl w:val="CC84A31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C14D3F"/>
    <w:multiLevelType w:val="hybridMultilevel"/>
    <w:tmpl w:val="BE425E4C"/>
    <w:lvl w:ilvl="0" w:tplc="21DA1AB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F73731E"/>
    <w:multiLevelType w:val="hybridMultilevel"/>
    <w:tmpl w:val="F30C9874"/>
    <w:lvl w:ilvl="0" w:tplc="13482F74">
      <w:start w:val="1"/>
      <w:numFmt w:val="decimal"/>
      <w:pStyle w:val="MainParanoChapter"/>
      <w:lvlText w:val="%1."/>
      <w:lvlJc w:val="left"/>
      <w:pPr>
        <w:ind w:left="630" w:hanging="360"/>
      </w:pPr>
      <w:rPr>
        <w:rFonts w:ascii="Times New Roman" w:hAnsi="Times New Roman" w:cs="Times New Roman" w:hint="default"/>
        <w:b w:val="0"/>
        <w:i w:val="0"/>
        <w:color w:val="auto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2946E8E"/>
    <w:multiLevelType w:val="hybridMultilevel"/>
    <w:tmpl w:val="507E4F78"/>
    <w:lvl w:ilvl="0" w:tplc="04090001">
      <w:start w:val="1"/>
      <w:numFmt w:val="bullet"/>
      <w:lvlText w:val=""/>
      <w:lvlJc w:val="left"/>
      <w:pPr>
        <w:ind w:left="3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9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8" w:hanging="360"/>
      </w:pPr>
      <w:rPr>
        <w:rFonts w:ascii="Wingdings" w:hAnsi="Wingdings" w:hint="default"/>
      </w:rPr>
    </w:lvl>
  </w:abstractNum>
  <w:abstractNum w:abstractNumId="9" w15:restartNumberingAfterBreak="0">
    <w:nsid w:val="12E45DA1"/>
    <w:multiLevelType w:val="hybridMultilevel"/>
    <w:tmpl w:val="4C6E8E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8867FE"/>
    <w:multiLevelType w:val="hybridMultilevel"/>
    <w:tmpl w:val="49861948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F51107D"/>
    <w:multiLevelType w:val="hybridMultilevel"/>
    <w:tmpl w:val="E6504332"/>
    <w:lvl w:ilvl="0" w:tplc="04090015">
      <w:start w:val="6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F2213F"/>
    <w:multiLevelType w:val="hybridMultilevel"/>
    <w:tmpl w:val="54AEF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7A02B9"/>
    <w:multiLevelType w:val="hybridMultilevel"/>
    <w:tmpl w:val="B5D2C4CA"/>
    <w:lvl w:ilvl="0" w:tplc="09401B14">
      <w:start w:val="1"/>
      <w:numFmt w:val="upperLetter"/>
      <w:lvlText w:val="%1."/>
      <w:lvlJc w:val="left"/>
      <w:pPr>
        <w:ind w:left="720" w:hanging="360"/>
      </w:pPr>
      <w:rPr>
        <w:rFonts w:ascii="Times New Roman Bold" w:hAnsi="Times New Roman Bold" w:hint="default"/>
        <w:b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245582"/>
    <w:multiLevelType w:val="hybridMultilevel"/>
    <w:tmpl w:val="84B45F56"/>
    <w:lvl w:ilvl="0" w:tplc="A574C4CE">
      <w:start w:val="1"/>
      <w:numFmt w:val="lowerLetter"/>
      <w:lvlText w:val="%1)"/>
      <w:lvlJc w:val="left"/>
      <w:pPr>
        <w:ind w:left="-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5" w15:restartNumberingAfterBreak="0">
    <w:nsid w:val="243A113C"/>
    <w:multiLevelType w:val="hybridMultilevel"/>
    <w:tmpl w:val="A83484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numFmt w:val="bullet"/>
      <w:lvlText w:val="•"/>
      <w:lvlJc w:val="left"/>
      <w:pPr>
        <w:ind w:left="1800" w:hanging="720"/>
      </w:pPr>
      <w:rPr>
        <w:rFonts w:ascii="Calibri" w:eastAsia="Times New Roman" w:hAnsi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0D0AEE"/>
    <w:multiLevelType w:val="hybridMultilevel"/>
    <w:tmpl w:val="E3D06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8C0044"/>
    <w:multiLevelType w:val="hybridMultilevel"/>
    <w:tmpl w:val="D196FE8E"/>
    <w:lvl w:ilvl="0" w:tplc="3286B182">
      <w:start w:val="1"/>
      <w:numFmt w:val="upperLetter"/>
      <w:lvlText w:val="%1."/>
      <w:lvlJc w:val="left"/>
      <w:pPr>
        <w:ind w:left="720" w:hanging="360"/>
      </w:pPr>
      <w:rPr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E37C3F"/>
    <w:multiLevelType w:val="hybridMultilevel"/>
    <w:tmpl w:val="AD80A16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1F1C17"/>
    <w:multiLevelType w:val="hybridMultilevel"/>
    <w:tmpl w:val="532E79BC"/>
    <w:lvl w:ilvl="0" w:tplc="E3C23B96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31F116CC"/>
    <w:multiLevelType w:val="hybridMultilevel"/>
    <w:tmpl w:val="8214C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C05F67"/>
    <w:multiLevelType w:val="hybridMultilevel"/>
    <w:tmpl w:val="5D0A9AF4"/>
    <w:lvl w:ilvl="0" w:tplc="0409000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820E35"/>
    <w:multiLevelType w:val="hybridMultilevel"/>
    <w:tmpl w:val="E59412CA"/>
    <w:lvl w:ilvl="0" w:tplc="13E825F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9A20BF"/>
    <w:multiLevelType w:val="hybridMultilevel"/>
    <w:tmpl w:val="CD7C9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102811"/>
    <w:multiLevelType w:val="hybridMultilevel"/>
    <w:tmpl w:val="9954A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C01028"/>
    <w:multiLevelType w:val="hybridMultilevel"/>
    <w:tmpl w:val="70201B0C"/>
    <w:lvl w:ilvl="0" w:tplc="618CB68A">
      <w:start w:val="1"/>
      <w:numFmt w:val="upperLetter"/>
      <w:lvlText w:val="%1."/>
      <w:lvlJc w:val="left"/>
      <w:pPr>
        <w:ind w:left="372" w:hanging="360"/>
      </w:pPr>
      <w:rPr>
        <w:rFonts w:ascii="Calibri" w:hAnsi="Calibri" w:hint="default"/>
      </w:rPr>
    </w:lvl>
    <w:lvl w:ilvl="1" w:tplc="04090019" w:tentative="1">
      <w:start w:val="1"/>
      <w:numFmt w:val="lowerLetter"/>
      <w:lvlText w:val="%2."/>
      <w:lvlJc w:val="left"/>
      <w:pPr>
        <w:ind w:left="1092" w:hanging="360"/>
      </w:pPr>
    </w:lvl>
    <w:lvl w:ilvl="2" w:tplc="0409001B" w:tentative="1">
      <w:start w:val="1"/>
      <w:numFmt w:val="lowerRoman"/>
      <w:lvlText w:val="%3."/>
      <w:lvlJc w:val="right"/>
      <w:pPr>
        <w:ind w:left="1812" w:hanging="180"/>
      </w:pPr>
    </w:lvl>
    <w:lvl w:ilvl="3" w:tplc="0409000F" w:tentative="1">
      <w:start w:val="1"/>
      <w:numFmt w:val="decimal"/>
      <w:lvlText w:val="%4."/>
      <w:lvlJc w:val="left"/>
      <w:pPr>
        <w:ind w:left="2532" w:hanging="360"/>
      </w:pPr>
    </w:lvl>
    <w:lvl w:ilvl="4" w:tplc="04090019" w:tentative="1">
      <w:start w:val="1"/>
      <w:numFmt w:val="lowerLetter"/>
      <w:lvlText w:val="%5."/>
      <w:lvlJc w:val="left"/>
      <w:pPr>
        <w:ind w:left="3252" w:hanging="360"/>
      </w:pPr>
    </w:lvl>
    <w:lvl w:ilvl="5" w:tplc="0409001B" w:tentative="1">
      <w:start w:val="1"/>
      <w:numFmt w:val="lowerRoman"/>
      <w:lvlText w:val="%6."/>
      <w:lvlJc w:val="right"/>
      <w:pPr>
        <w:ind w:left="3972" w:hanging="180"/>
      </w:pPr>
    </w:lvl>
    <w:lvl w:ilvl="6" w:tplc="0409000F" w:tentative="1">
      <w:start w:val="1"/>
      <w:numFmt w:val="decimal"/>
      <w:lvlText w:val="%7."/>
      <w:lvlJc w:val="left"/>
      <w:pPr>
        <w:ind w:left="4692" w:hanging="360"/>
      </w:pPr>
    </w:lvl>
    <w:lvl w:ilvl="7" w:tplc="04090019" w:tentative="1">
      <w:start w:val="1"/>
      <w:numFmt w:val="lowerLetter"/>
      <w:lvlText w:val="%8."/>
      <w:lvlJc w:val="left"/>
      <w:pPr>
        <w:ind w:left="5412" w:hanging="360"/>
      </w:pPr>
    </w:lvl>
    <w:lvl w:ilvl="8" w:tplc="0409001B" w:tentative="1">
      <w:start w:val="1"/>
      <w:numFmt w:val="lowerRoman"/>
      <w:lvlText w:val="%9."/>
      <w:lvlJc w:val="right"/>
      <w:pPr>
        <w:ind w:left="6132" w:hanging="180"/>
      </w:pPr>
    </w:lvl>
  </w:abstractNum>
  <w:abstractNum w:abstractNumId="26" w15:restartNumberingAfterBreak="0">
    <w:nsid w:val="4E9B4A8D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4747AC"/>
    <w:multiLevelType w:val="hybridMultilevel"/>
    <w:tmpl w:val="B66A81F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1F0871"/>
    <w:multiLevelType w:val="hybridMultilevel"/>
    <w:tmpl w:val="A4303BA6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29" w15:restartNumberingAfterBreak="0">
    <w:nsid w:val="5C5F757B"/>
    <w:multiLevelType w:val="hybridMultilevel"/>
    <w:tmpl w:val="EED87C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B01283"/>
    <w:multiLevelType w:val="hybridMultilevel"/>
    <w:tmpl w:val="79623B46"/>
    <w:lvl w:ilvl="0" w:tplc="8CCAC48A">
      <w:start w:val="6"/>
      <w:numFmt w:val="decimal"/>
      <w:lvlText w:val="%1."/>
      <w:lvlJc w:val="left"/>
      <w:pPr>
        <w:ind w:left="3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2" w:hanging="360"/>
      </w:pPr>
    </w:lvl>
    <w:lvl w:ilvl="2" w:tplc="0409001B" w:tentative="1">
      <w:start w:val="1"/>
      <w:numFmt w:val="lowerRoman"/>
      <w:lvlText w:val="%3."/>
      <w:lvlJc w:val="right"/>
      <w:pPr>
        <w:ind w:left="1812" w:hanging="180"/>
      </w:pPr>
    </w:lvl>
    <w:lvl w:ilvl="3" w:tplc="0409000F" w:tentative="1">
      <w:start w:val="1"/>
      <w:numFmt w:val="decimal"/>
      <w:lvlText w:val="%4."/>
      <w:lvlJc w:val="left"/>
      <w:pPr>
        <w:ind w:left="2532" w:hanging="360"/>
      </w:pPr>
    </w:lvl>
    <w:lvl w:ilvl="4" w:tplc="04090019" w:tentative="1">
      <w:start w:val="1"/>
      <w:numFmt w:val="lowerLetter"/>
      <w:lvlText w:val="%5."/>
      <w:lvlJc w:val="left"/>
      <w:pPr>
        <w:ind w:left="3252" w:hanging="360"/>
      </w:pPr>
    </w:lvl>
    <w:lvl w:ilvl="5" w:tplc="0409001B" w:tentative="1">
      <w:start w:val="1"/>
      <w:numFmt w:val="lowerRoman"/>
      <w:lvlText w:val="%6."/>
      <w:lvlJc w:val="right"/>
      <w:pPr>
        <w:ind w:left="3972" w:hanging="180"/>
      </w:pPr>
    </w:lvl>
    <w:lvl w:ilvl="6" w:tplc="0409000F" w:tentative="1">
      <w:start w:val="1"/>
      <w:numFmt w:val="decimal"/>
      <w:lvlText w:val="%7."/>
      <w:lvlJc w:val="left"/>
      <w:pPr>
        <w:ind w:left="4692" w:hanging="360"/>
      </w:pPr>
    </w:lvl>
    <w:lvl w:ilvl="7" w:tplc="04090019" w:tentative="1">
      <w:start w:val="1"/>
      <w:numFmt w:val="lowerLetter"/>
      <w:lvlText w:val="%8."/>
      <w:lvlJc w:val="left"/>
      <w:pPr>
        <w:ind w:left="5412" w:hanging="360"/>
      </w:pPr>
    </w:lvl>
    <w:lvl w:ilvl="8" w:tplc="0409001B" w:tentative="1">
      <w:start w:val="1"/>
      <w:numFmt w:val="lowerRoman"/>
      <w:lvlText w:val="%9."/>
      <w:lvlJc w:val="right"/>
      <w:pPr>
        <w:ind w:left="6132" w:hanging="180"/>
      </w:pPr>
    </w:lvl>
  </w:abstractNum>
  <w:abstractNum w:abstractNumId="31" w15:restartNumberingAfterBreak="0">
    <w:nsid w:val="6AB853E1"/>
    <w:multiLevelType w:val="hybridMultilevel"/>
    <w:tmpl w:val="561CC2E4"/>
    <w:lvl w:ilvl="0" w:tplc="04090015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BE9112D"/>
    <w:multiLevelType w:val="hybridMultilevel"/>
    <w:tmpl w:val="06240432"/>
    <w:lvl w:ilvl="0" w:tplc="0409000F">
      <w:start w:val="1"/>
      <w:numFmt w:val="decimal"/>
      <w:lvlText w:val="%1."/>
      <w:lvlJc w:val="left"/>
      <w:pPr>
        <w:ind w:left="732" w:hanging="360"/>
      </w:pPr>
    </w:lvl>
    <w:lvl w:ilvl="1" w:tplc="04090019" w:tentative="1">
      <w:start w:val="1"/>
      <w:numFmt w:val="lowerLetter"/>
      <w:lvlText w:val="%2."/>
      <w:lvlJc w:val="left"/>
      <w:pPr>
        <w:ind w:left="1452" w:hanging="360"/>
      </w:pPr>
    </w:lvl>
    <w:lvl w:ilvl="2" w:tplc="0409001B" w:tentative="1">
      <w:start w:val="1"/>
      <w:numFmt w:val="lowerRoman"/>
      <w:lvlText w:val="%3."/>
      <w:lvlJc w:val="right"/>
      <w:pPr>
        <w:ind w:left="2172" w:hanging="180"/>
      </w:pPr>
    </w:lvl>
    <w:lvl w:ilvl="3" w:tplc="0409000F" w:tentative="1">
      <w:start w:val="1"/>
      <w:numFmt w:val="decimal"/>
      <w:lvlText w:val="%4."/>
      <w:lvlJc w:val="left"/>
      <w:pPr>
        <w:ind w:left="2892" w:hanging="360"/>
      </w:pPr>
    </w:lvl>
    <w:lvl w:ilvl="4" w:tplc="04090019" w:tentative="1">
      <w:start w:val="1"/>
      <w:numFmt w:val="lowerLetter"/>
      <w:lvlText w:val="%5."/>
      <w:lvlJc w:val="left"/>
      <w:pPr>
        <w:ind w:left="3612" w:hanging="360"/>
      </w:pPr>
    </w:lvl>
    <w:lvl w:ilvl="5" w:tplc="0409001B" w:tentative="1">
      <w:start w:val="1"/>
      <w:numFmt w:val="lowerRoman"/>
      <w:lvlText w:val="%6."/>
      <w:lvlJc w:val="right"/>
      <w:pPr>
        <w:ind w:left="4332" w:hanging="180"/>
      </w:pPr>
    </w:lvl>
    <w:lvl w:ilvl="6" w:tplc="0409000F" w:tentative="1">
      <w:start w:val="1"/>
      <w:numFmt w:val="decimal"/>
      <w:lvlText w:val="%7."/>
      <w:lvlJc w:val="left"/>
      <w:pPr>
        <w:ind w:left="5052" w:hanging="360"/>
      </w:pPr>
    </w:lvl>
    <w:lvl w:ilvl="7" w:tplc="04090019" w:tentative="1">
      <w:start w:val="1"/>
      <w:numFmt w:val="lowerLetter"/>
      <w:lvlText w:val="%8."/>
      <w:lvlJc w:val="left"/>
      <w:pPr>
        <w:ind w:left="5772" w:hanging="360"/>
      </w:pPr>
    </w:lvl>
    <w:lvl w:ilvl="8" w:tplc="0409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33" w15:restartNumberingAfterBreak="0">
    <w:nsid w:val="6F9F75C5"/>
    <w:multiLevelType w:val="hybridMultilevel"/>
    <w:tmpl w:val="DCC4CEE0"/>
    <w:lvl w:ilvl="0" w:tplc="282A231E">
      <w:start w:val="9"/>
      <w:numFmt w:val="upperLetter"/>
      <w:pStyle w:val="ListParagraph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BD03CE"/>
    <w:multiLevelType w:val="hybridMultilevel"/>
    <w:tmpl w:val="3AA896C4"/>
    <w:lvl w:ilvl="0" w:tplc="F65230AC">
      <w:start w:val="3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/>
      </w:rPr>
    </w:lvl>
    <w:lvl w:ilvl="1" w:tplc="1A64E486">
      <w:start w:val="1"/>
      <w:numFmt w:val="decimal"/>
      <w:lvlRestart w:val="0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352513A"/>
    <w:multiLevelType w:val="hybridMultilevel"/>
    <w:tmpl w:val="D8BE8B52"/>
    <w:lvl w:ilvl="0" w:tplc="04090001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36" w15:restartNumberingAfterBreak="0">
    <w:nsid w:val="76EC17F2"/>
    <w:multiLevelType w:val="hybridMultilevel"/>
    <w:tmpl w:val="C0E0DBF0"/>
    <w:lvl w:ilvl="0" w:tplc="635C606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8AE03E8"/>
    <w:multiLevelType w:val="hybridMultilevel"/>
    <w:tmpl w:val="36525AEA"/>
    <w:lvl w:ilvl="0" w:tplc="1FB8273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22A856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A9A49A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BAA7FD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B626982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3E4C4D5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6EAE92D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3C497A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4BD0D0A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E956EEA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26"/>
  </w:num>
  <w:num w:numId="3">
    <w:abstractNumId w:val="23"/>
  </w:num>
  <w:num w:numId="4">
    <w:abstractNumId w:val="20"/>
  </w:num>
  <w:num w:numId="5">
    <w:abstractNumId w:val="12"/>
  </w:num>
  <w:num w:numId="6">
    <w:abstractNumId w:val="24"/>
  </w:num>
  <w:num w:numId="7">
    <w:abstractNumId w:val="16"/>
  </w:num>
  <w:num w:numId="8">
    <w:abstractNumId w:val="35"/>
  </w:num>
  <w:num w:numId="9">
    <w:abstractNumId w:val="31"/>
  </w:num>
  <w:num w:numId="10">
    <w:abstractNumId w:val="0"/>
  </w:num>
  <w:num w:numId="11">
    <w:abstractNumId w:val="6"/>
  </w:num>
  <w:num w:numId="12">
    <w:abstractNumId w:val="28"/>
  </w:num>
  <w:num w:numId="13">
    <w:abstractNumId w:val="7"/>
  </w:num>
  <w:num w:numId="14">
    <w:abstractNumId w:val="15"/>
  </w:num>
  <w:num w:numId="15">
    <w:abstractNumId w:val="8"/>
  </w:num>
  <w:num w:numId="16">
    <w:abstractNumId w:val="3"/>
  </w:num>
  <w:num w:numId="17">
    <w:abstractNumId w:val="37"/>
  </w:num>
  <w:num w:numId="18">
    <w:abstractNumId w:val="1"/>
  </w:num>
  <w:num w:numId="19">
    <w:abstractNumId w:val="9"/>
  </w:num>
  <w:num w:numId="20">
    <w:abstractNumId w:val="5"/>
  </w:num>
  <w:num w:numId="21">
    <w:abstractNumId w:val="4"/>
  </w:num>
  <w:num w:numId="22">
    <w:abstractNumId w:val="29"/>
  </w:num>
  <w:num w:numId="23">
    <w:abstractNumId w:val="36"/>
  </w:num>
  <w:num w:numId="24">
    <w:abstractNumId w:val="19"/>
  </w:num>
  <w:num w:numId="25">
    <w:abstractNumId w:val="18"/>
  </w:num>
  <w:num w:numId="26">
    <w:abstractNumId w:val="21"/>
  </w:num>
  <w:num w:numId="27">
    <w:abstractNumId w:val="10"/>
  </w:num>
  <w:num w:numId="28">
    <w:abstractNumId w:val="13"/>
  </w:num>
  <w:num w:numId="29">
    <w:abstractNumId w:val="34"/>
  </w:num>
  <w:num w:numId="30">
    <w:abstractNumId w:val="27"/>
  </w:num>
  <w:num w:numId="31">
    <w:abstractNumId w:val="11"/>
  </w:num>
  <w:num w:numId="32">
    <w:abstractNumId w:val="22"/>
  </w:num>
  <w:num w:numId="33">
    <w:abstractNumId w:val="2"/>
  </w:num>
  <w:num w:numId="34">
    <w:abstractNumId w:val="32"/>
  </w:num>
  <w:num w:numId="35">
    <w:abstractNumId w:val="30"/>
  </w:num>
  <w:num w:numId="36">
    <w:abstractNumId w:val="17"/>
  </w:num>
  <w:num w:numId="37">
    <w:abstractNumId w:val="14"/>
  </w:num>
  <w:num w:numId="38">
    <w:abstractNumId w:val="25"/>
  </w:num>
  <w:num w:numId="39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B83"/>
    <w:rsid w:val="000021B7"/>
    <w:rsid w:val="000021DE"/>
    <w:rsid w:val="000022EE"/>
    <w:rsid w:val="000240C2"/>
    <w:rsid w:val="00036678"/>
    <w:rsid w:val="00045C97"/>
    <w:rsid w:val="0005209C"/>
    <w:rsid w:val="00057D43"/>
    <w:rsid w:val="000631C5"/>
    <w:rsid w:val="000969BA"/>
    <w:rsid w:val="000A32B3"/>
    <w:rsid w:val="000D7CA1"/>
    <w:rsid w:val="000F7E5E"/>
    <w:rsid w:val="00106A40"/>
    <w:rsid w:val="001367D3"/>
    <w:rsid w:val="00191938"/>
    <w:rsid w:val="001941A6"/>
    <w:rsid w:val="00216455"/>
    <w:rsid w:val="002202F3"/>
    <w:rsid w:val="00224F25"/>
    <w:rsid w:val="00246250"/>
    <w:rsid w:val="00287708"/>
    <w:rsid w:val="002A0F35"/>
    <w:rsid w:val="002D3EC4"/>
    <w:rsid w:val="002E77CD"/>
    <w:rsid w:val="002F61DB"/>
    <w:rsid w:val="003134E2"/>
    <w:rsid w:val="00317F6D"/>
    <w:rsid w:val="003939F7"/>
    <w:rsid w:val="003A6089"/>
    <w:rsid w:val="004112D8"/>
    <w:rsid w:val="004244E0"/>
    <w:rsid w:val="00434E96"/>
    <w:rsid w:val="004403D5"/>
    <w:rsid w:val="00487B24"/>
    <w:rsid w:val="004A40DE"/>
    <w:rsid w:val="004C5972"/>
    <w:rsid w:val="004D6387"/>
    <w:rsid w:val="004F4F47"/>
    <w:rsid w:val="005252E2"/>
    <w:rsid w:val="00541CB0"/>
    <w:rsid w:val="00576CE6"/>
    <w:rsid w:val="0058686A"/>
    <w:rsid w:val="005913FA"/>
    <w:rsid w:val="00597990"/>
    <w:rsid w:val="005A42C7"/>
    <w:rsid w:val="005D4367"/>
    <w:rsid w:val="005F7CDE"/>
    <w:rsid w:val="00653E7E"/>
    <w:rsid w:val="00684164"/>
    <w:rsid w:val="006A5056"/>
    <w:rsid w:val="006C5723"/>
    <w:rsid w:val="006D1097"/>
    <w:rsid w:val="006F63D2"/>
    <w:rsid w:val="007217B8"/>
    <w:rsid w:val="00777D01"/>
    <w:rsid w:val="007B6FB7"/>
    <w:rsid w:val="007E3EF5"/>
    <w:rsid w:val="00871B4E"/>
    <w:rsid w:val="00873AE4"/>
    <w:rsid w:val="00894075"/>
    <w:rsid w:val="008D0B39"/>
    <w:rsid w:val="008D0B76"/>
    <w:rsid w:val="008E1AA6"/>
    <w:rsid w:val="008F03C3"/>
    <w:rsid w:val="00917891"/>
    <w:rsid w:val="0095055C"/>
    <w:rsid w:val="00951C19"/>
    <w:rsid w:val="00962FAE"/>
    <w:rsid w:val="0098237A"/>
    <w:rsid w:val="009A0E25"/>
    <w:rsid w:val="009D7E0A"/>
    <w:rsid w:val="009F1AAA"/>
    <w:rsid w:val="00A25B80"/>
    <w:rsid w:val="00A5431F"/>
    <w:rsid w:val="00AB5800"/>
    <w:rsid w:val="00B20C38"/>
    <w:rsid w:val="00B43229"/>
    <w:rsid w:val="00B51521"/>
    <w:rsid w:val="00B6003D"/>
    <w:rsid w:val="00B67B01"/>
    <w:rsid w:val="00B70350"/>
    <w:rsid w:val="00B806E9"/>
    <w:rsid w:val="00BB0437"/>
    <w:rsid w:val="00BB4829"/>
    <w:rsid w:val="00BB5337"/>
    <w:rsid w:val="00BF1CCA"/>
    <w:rsid w:val="00C24104"/>
    <w:rsid w:val="00C3065F"/>
    <w:rsid w:val="00C9521A"/>
    <w:rsid w:val="00CB13A5"/>
    <w:rsid w:val="00CB2178"/>
    <w:rsid w:val="00CC59B4"/>
    <w:rsid w:val="00CF49E2"/>
    <w:rsid w:val="00DD00E7"/>
    <w:rsid w:val="00E16B83"/>
    <w:rsid w:val="00E27F52"/>
    <w:rsid w:val="00E30C2A"/>
    <w:rsid w:val="00E8198C"/>
    <w:rsid w:val="00E8603F"/>
    <w:rsid w:val="00EA4C22"/>
    <w:rsid w:val="00EB32FA"/>
    <w:rsid w:val="00EC22B1"/>
    <w:rsid w:val="00EC55A0"/>
    <w:rsid w:val="00EF66F8"/>
    <w:rsid w:val="00F03B46"/>
    <w:rsid w:val="00F043EF"/>
    <w:rsid w:val="00F251B9"/>
    <w:rsid w:val="00F56122"/>
    <w:rsid w:val="00F76394"/>
    <w:rsid w:val="00F9058B"/>
    <w:rsid w:val="00FA0798"/>
    <w:rsid w:val="00FA30F2"/>
    <w:rsid w:val="00FC647A"/>
    <w:rsid w:val="00FD004D"/>
    <w:rsid w:val="00FF6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39798B4"/>
  <w15:chartTrackingRefBased/>
  <w15:docId w15:val="{8821FF4C-0DD3-420A-8A98-E1DD4B5AD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16B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112D8"/>
    <w:pPr>
      <w:keepNext/>
      <w:outlineLvl w:val="0"/>
    </w:pPr>
    <w:rPr>
      <w:b/>
      <w:bCs/>
      <w:u w:val="single"/>
      <w:lang w:val="x-none" w:eastAsia="x-none"/>
    </w:rPr>
  </w:style>
  <w:style w:type="paragraph" w:styleId="Heading2">
    <w:name w:val="heading 2"/>
    <w:basedOn w:val="Normal"/>
    <w:next w:val="Normal"/>
    <w:link w:val="Heading2Char"/>
    <w:qFormat/>
    <w:rsid w:val="004112D8"/>
    <w:pPr>
      <w:keepNext/>
      <w:outlineLvl w:val="1"/>
    </w:pPr>
    <w:rPr>
      <w:i/>
      <w:iCs/>
      <w:lang w:val="x-none" w:eastAsia="x-none"/>
    </w:rPr>
  </w:style>
  <w:style w:type="paragraph" w:styleId="Heading3">
    <w:name w:val="heading 3"/>
    <w:basedOn w:val="Normal"/>
    <w:next w:val="Normal"/>
    <w:link w:val="Heading3Char"/>
    <w:qFormat/>
    <w:rsid w:val="004112D8"/>
    <w:pPr>
      <w:keepNext/>
      <w:outlineLvl w:val="2"/>
    </w:pPr>
    <w:rPr>
      <w:b/>
      <w:bCs/>
      <w:lang w:val="x-none" w:eastAsia="x-none"/>
    </w:rPr>
  </w:style>
  <w:style w:type="paragraph" w:styleId="Heading4">
    <w:name w:val="heading 4"/>
    <w:basedOn w:val="Normal"/>
    <w:next w:val="Normal"/>
    <w:link w:val="Heading4Char"/>
    <w:qFormat/>
    <w:rsid w:val="004112D8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595959"/>
      <w:ind w:left="720"/>
      <w:outlineLvl w:val="3"/>
    </w:pPr>
    <w:rPr>
      <w:rFonts w:ascii="Times New Roman Bold" w:hAnsi="Times New Roman Bold"/>
      <w:b/>
      <w:smallCaps/>
      <w:color w:val="FFFFFF"/>
      <w:lang w:val="x-none" w:eastAsia="x-none"/>
    </w:rPr>
  </w:style>
  <w:style w:type="paragraph" w:styleId="Heading5">
    <w:name w:val="heading 5"/>
    <w:basedOn w:val="Normal"/>
    <w:next w:val="Normal"/>
    <w:link w:val="Heading5Char"/>
    <w:qFormat/>
    <w:rsid w:val="004112D8"/>
    <w:pPr>
      <w:keepNext/>
      <w:ind w:left="720"/>
      <w:outlineLvl w:val="4"/>
    </w:pPr>
    <w:rPr>
      <w:b/>
      <w:bCs/>
      <w:lang w:val="x-none" w:eastAsia="x-none"/>
    </w:rPr>
  </w:style>
  <w:style w:type="paragraph" w:styleId="Heading6">
    <w:name w:val="heading 6"/>
    <w:basedOn w:val="Normal"/>
    <w:next w:val="Normal"/>
    <w:link w:val="Heading6Char"/>
    <w:qFormat/>
    <w:rsid w:val="004112D8"/>
    <w:pPr>
      <w:keepNext/>
      <w:ind w:left="360"/>
      <w:outlineLvl w:val="5"/>
    </w:pPr>
    <w:rPr>
      <w:b/>
      <w:bCs/>
      <w:smallCaps/>
      <w:lang w:val="x-none" w:eastAsia="x-none"/>
    </w:rPr>
  </w:style>
  <w:style w:type="paragraph" w:styleId="Heading7">
    <w:name w:val="heading 7"/>
    <w:basedOn w:val="Normal"/>
    <w:next w:val="Normal"/>
    <w:link w:val="Heading7Char"/>
    <w:qFormat/>
    <w:rsid w:val="004112D8"/>
    <w:pPr>
      <w:keepNext/>
      <w:outlineLvl w:val="6"/>
    </w:pPr>
    <w:rPr>
      <w:b/>
      <w:bCs/>
      <w:sz w:val="20"/>
      <w:lang w:val="x-none" w:eastAsia="x-none"/>
    </w:rPr>
  </w:style>
  <w:style w:type="paragraph" w:styleId="Heading8">
    <w:name w:val="heading 8"/>
    <w:basedOn w:val="Normal"/>
    <w:next w:val="Normal"/>
    <w:link w:val="Heading8Char"/>
    <w:qFormat/>
    <w:rsid w:val="004112D8"/>
    <w:pPr>
      <w:keepNext/>
      <w:jc w:val="center"/>
      <w:outlineLvl w:val="7"/>
    </w:pPr>
    <w:rPr>
      <w:b/>
      <w:bCs/>
      <w:sz w:val="20"/>
      <w:lang w:val="x-none" w:eastAsia="x-none"/>
    </w:rPr>
  </w:style>
  <w:style w:type="paragraph" w:styleId="Heading9">
    <w:name w:val="heading 9"/>
    <w:basedOn w:val="Normal"/>
    <w:next w:val="Normal"/>
    <w:link w:val="Heading9Char"/>
    <w:qFormat/>
    <w:rsid w:val="004112D8"/>
    <w:pPr>
      <w:keepNext/>
      <w:framePr w:w="3801" w:h="4681" w:hSpace="180" w:wrap="around" w:vAnchor="text" w:hAnchor="page" w:x="7141" w:y="1441"/>
      <w:outlineLvl w:val="8"/>
    </w:pPr>
    <w:rPr>
      <w:b/>
      <w:bCs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16B83"/>
    <w:pPr>
      <w:spacing w:after="0" w:line="240" w:lineRule="auto"/>
    </w:pPr>
    <w:rPr>
      <w:rFonts w:ascii="Calibri" w:eastAsia="Times New Roman" w:hAnsi="Calibri" w:cs="Times New Roman"/>
    </w:rPr>
  </w:style>
  <w:style w:type="character" w:styleId="CommentReference">
    <w:name w:val="annotation reference"/>
    <w:rsid w:val="00E16B83"/>
    <w:rPr>
      <w:sz w:val="16"/>
      <w:szCs w:val="16"/>
    </w:rPr>
  </w:style>
  <w:style w:type="paragraph" w:styleId="CommentText">
    <w:name w:val="annotation text"/>
    <w:basedOn w:val="Normal"/>
    <w:link w:val="CommentTextChar"/>
    <w:rsid w:val="00E16B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16B83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6B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B83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16B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004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004D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4112D8"/>
    <w:rPr>
      <w:rFonts w:ascii="Times New Roman" w:eastAsia="Times New Roman" w:hAnsi="Times New Roman" w:cs="Times New Roman"/>
      <w:b/>
      <w:bCs/>
      <w:sz w:val="24"/>
      <w:szCs w:val="24"/>
      <w:u w:val="single"/>
      <w:lang w:val="x-none" w:eastAsia="x-none"/>
    </w:rPr>
  </w:style>
  <w:style w:type="character" w:customStyle="1" w:styleId="Heading2Char">
    <w:name w:val="Heading 2 Char"/>
    <w:basedOn w:val="DefaultParagraphFont"/>
    <w:link w:val="Heading2"/>
    <w:rsid w:val="004112D8"/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character" w:customStyle="1" w:styleId="Heading3Char">
    <w:name w:val="Heading 3 Char"/>
    <w:basedOn w:val="DefaultParagraphFont"/>
    <w:link w:val="Heading3"/>
    <w:rsid w:val="004112D8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character" w:customStyle="1" w:styleId="Heading4Char">
    <w:name w:val="Heading 4 Char"/>
    <w:basedOn w:val="DefaultParagraphFont"/>
    <w:link w:val="Heading4"/>
    <w:rsid w:val="004112D8"/>
    <w:rPr>
      <w:rFonts w:ascii="Times New Roman Bold" w:eastAsia="Times New Roman" w:hAnsi="Times New Roman Bold" w:cs="Times New Roman"/>
      <w:b/>
      <w:smallCaps/>
      <w:color w:val="FFFFFF"/>
      <w:sz w:val="24"/>
      <w:szCs w:val="24"/>
      <w:shd w:val="clear" w:color="auto" w:fill="595959"/>
      <w:lang w:val="x-none" w:eastAsia="x-none"/>
    </w:rPr>
  </w:style>
  <w:style w:type="character" w:customStyle="1" w:styleId="Heading5Char">
    <w:name w:val="Heading 5 Char"/>
    <w:basedOn w:val="DefaultParagraphFont"/>
    <w:link w:val="Heading5"/>
    <w:rsid w:val="004112D8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character" w:customStyle="1" w:styleId="Heading6Char">
    <w:name w:val="Heading 6 Char"/>
    <w:basedOn w:val="DefaultParagraphFont"/>
    <w:link w:val="Heading6"/>
    <w:rsid w:val="004112D8"/>
    <w:rPr>
      <w:rFonts w:ascii="Times New Roman" w:eastAsia="Times New Roman" w:hAnsi="Times New Roman" w:cs="Times New Roman"/>
      <w:b/>
      <w:bCs/>
      <w:smallCaps/>
      <w:sz w:val="24"/>
      <w:szCs w:val="24"/>
      <w:lang w:val="x-none" w:eastAsia="x-none"/>
    </w:rPr>
  </w:style>
  <w:style w:type="character" w:customStyle="1" w:styleId="Heading7Char">
    <w:name w:val="Heading 7 Char"/>
    <w:basedOn w:val="DefaultParagraphFont"/>
    <w:link w:val="Heading7"/>
    <w:rsid w:val="004112D8"/>
    <w:rPr>
      <w:rFonts w:ascii="Times New Roman" w:eastAsia="Times New Roman" w:hAnsi="Times New Roman" w:cs="Times New Roman"/>
      <w:b/>
      <w:bCs/>
      <w:sz w:val="20"/>
      <w:szCs w:val="24"/>
      <w:lang w:val="x-none" w:eastAsia="x-none"/>
    </w:rPr>
  </w:style>
  <w:style w:type="character" w:customStyle="1" w:styleId="Heading8Char">
    <w:name w:val="Heading 8 Char"/>
    <w:basedOn w:val="DefaultParagraphFont"/>
    <w:link w:val="Heading8"/>
    <w:rsid w:val="004112D8"/>
    <w:rPr>
      <w:rFonts w:ascii="Times New Roman" w:eastAsia="Times New Roman" w:hAnsi="Times New Roman" w:cs="Times New Roman"/>
      <w:b/>
      <w:bCs/>
      <w:sz w:val="20"/>
      <w:szCs w:val="24"/>
      <w:lang w:val="x-none" w:eastAsia="x-none"/>
    </w:rPr>
  </w:style>
  <w:style w:type="character" w:customStyle="1" w:styleId="Heading9Char">
    <w:name w:val="Heading 9 Char"/>
    <w:basedOn w:val="DefaultParagraphFont"/>
    <w:link w:val="Heading9"/>
    <w:rsid w:val="004112D8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numbering" w:customStyle="1" w:styleId="NoList1">
    <w:name w:val="No List1"/>
    <w:next w:val="NoList"/>
    <w:semiHidden/>
    <w:rsid w:val="004112D8"/>
  </w:style>
  <w:style w:type="character" w:styleId="PageNumber">
    <w:name w:val="page number"/>
    <w:basedOn w:val="DefaultParagraphFont"/>
    <w:uiPriority w:val="99"/>
    <w:rsid w:val="004112D8"/>
  </w:style>
  <w:style w:type="paragraph" w:styleId="BodyText">
    <w:name w:val="Body Text"/>
    <w:basedOn w:val="Normal"/>
    <w:link w:val="BodyTextChar"/>
    <w:rsid w:val="004112D8"/>
    <w:pPr>
      <w:framePr w:w="3801" w:h="5761" w:hSpace="180" w:wrap="around" w:vAnchor="text" w:hAnchor="page" w:x="6961" w:y="1165"/>
    </w:pPr>
    <w:rPr>
      <w:sz w:val="20"/>
      <w:lang w:val="x-none" w:eastAsia="x-none"/>
    </w:rPr>
  </w:style>
  <w:style w:type="character" w:customStyle="1" w:styleId="BodyTextChar">
    <w:name w:val="Body Text Char"/>
    <w:basedOn w:val="DefaultParagraphFont"/>
    <w:link w:val="BodyText"/>
    <w:rsid w:val="004112D8"/>
    <w:rPr>
      <w:rFonts w:ascii="Times New Roman" w:eastAsia="Times New Roman" w:hAnsi="Times New Roman" w:cs="Times New Roman"/>
      <w:sz w:val="20"/>
      <w:szCs w:val="24"/>
      <w:lang w:val="x-none" w:eastAsia="x-none"/>
    </w:rPr>
  </w:style>
  <w:style w:type="paragraph" w:styleId="Caption">
    <w:name w:val="caption"/>
    <w:basedOn w:val="Normal"/>
    <w:next w:val="Normal"/>
    <w:uiPriority w:val="99"/>
    <w:qFormat/>
    <w:rsid w:val="004112D8"/>
    <w:rPr>
      <w:rFonts w:ascii="Times New Roman Bold" w:hAnsi="Times New Roman Bold"/>
      <w:b/>
      <w:bCs/>
      <w:caps/>
    </w:rPr>
  </w:style>
  <w:style w:type="paragraph" w:styleId="BodyText2">
    <w:name w:val="Body Text 2"/>
    <w:basedOn w:val="Normal"/>
    <w:link w:val="BodyText2Char"/>
    <w:rsid w:val="004112D8"/>
    <w:rPr>
      <w:b/>
      <w:bCs/>
      <w:smallCaps/>
      <w:lang w:val="x-none" w:eastAsia="x-none"/>
    </w:rPr>
  </w:style>
  <w:style w:type="character" w:customStyle="1" w:styleId="BodyText2Char">
    <w:name w:val="Body Text 2 Char"/>
    <w:basedOn w:val="DefaultParagraphFont"/>
    <w:link w:val="BodyText2"/>
    <w:rsid w:val="004112D8"/>
    <w:rPr>
      <w:rFonts w:ascii="Times New Roman" w:eastAsia="Times New Roman" w:hAnsi="Times New Roman" w:cs="Times New Roman"/>
      <w:b/>
      <w:bCs/>
      <w:smallCaps/>
      <w:sz w:val="24"/>
      <w:szCs w:val="24"/>
      <w:lang w:val="x-none" w:eastAsia="x-none"/>
    </w:rPr>
  </w:style>
  <w:style w:type="paragraph" w:customStyle="1" w:styleId="Outline">
    <w:name w:val="Outline"/>
    <w:basedOn w:val="Normal"/>
    <w:rsid w:val="004112D8"/>
    <w:pPr>
      <w:spacing w:before="240"/>
    </w:pPr>
    <w:rPr>
      <w:kern w:val="28"/>
      <w:szCs w:val="20"/>
    </w:rPr>
  </w:style>
  <w:style w:type="paragraph" w:styleId="BodyTextIndent2">
    <w:name w:val="Body Text Indent 2"/>
    <w:basedOn w:val="Normal"/>
    <w:link w:val="BodyTextIndent2Char"/>
    <w:rsid w:val="004112D8"/>
    <w:pPr>
      <w:ind w:left="360"/>
    </w:pPr>
    <w:rPr>
      <w:i/>
      <w:iCs/>
      <w:sz w:val="20"/>
      <w:lang w:val="x-none" w:eastAsia="x-none"/>
    </w:rPr>
  </w:style>
  <w:style w:type="character" w:customStyle="1" w:styleId="BodyTextIndent2Char">
    <w:name w:val="Body Text Indent 2 Char"/>
    <w:basedOn w:val="DefaultParagraphFont"/>
    <w:link w:val="BodyTextIndent2"/>
    <w:rsid w:val="004112D8"/>
    <w:rPr>
      <w:rFonts w:ascii="Times New Roman" w:eastAsia="Times New Roman" w:hAnsi="Times New Roman" w:cs="Times New Roman"/>
      <w:i/>
      <w:iCs/>
      <w:sz w:val="20"/>
      <w:szCs w:val="24"/>
      <w:lang w:val="x-none" w:eastAsia="x-none"/>
    </w:rPr>
  </w:style>
  <w:style w:type="character" w:styleId="Hyperlink">
    <w:name w:val="Hyperlink"/>
    <w:rsid w:val="004112D8"/>
    <w:rPr>
      <w:color w:val="0000FF"/>
      <w:u w:val="single"/>
    </w:rPr>
  </w:style>
  <w:style w:type="paragraph" w:styleId="BodyTextIndent">
    <w:name w:val="Body Text Indent"/>
    <w:basedOn w:val="Normal"/>
    <w:link w:val="BodyTextIndentChar"/>
    <w:rsid w:val="004112D8"/>
    <w:pPr>
      <w:spacing w:after="80"/>
      <w:ind w:left="1080"/>
      <w:jc w:val="both"/>
    </w:pPr>
    <w:rPr>
      <w:lang w:val="x-none" w:eastAsia="x-none"/>
    </w:rPr>
  </w:style>
  <w:style w:type="character" w:customStyle="1" w:styleId="BodyTextIndentChar">
    <w:name w:val="Body Text Indent Char"/>
    <w:basedOn w:val="DefaultParagraphFont"/>
    <w:link w:val="BodyTextIndent"/>
    <w:rsid w:val="004112D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BodyTextIndent3">
    <w:name w:val="Body Text Indent 3"/>
    <w:basedOn w:val="Normal"/>
    <w:link w:val="BodyTextIndent3Char"/>
    <w:rsid w:val="004112D8"/>
    <w:pPr>
      <w:ind w:left="540"/>
    </w:pPr>
    <w:rPr>
      <w:lang w:val="x-none" w:eastAsia="x-none"/>
    </w:rPr>
  </w:style>
  <w:style w:type="character" w:customStyle="1" w:styleId="BodyTextIndent3Char">
    <w:name w:val="Body Text Indent 3 Char"/>
    <w:basedOn w:val="DefaultParagraphFont"/>
    <w:link w:val="BodyTextIndent3"/>
    <w:rsid w:val="004112D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FootnoteText">
    <w:name w:val="footnote text"/>
    <w:aliases w:val="Geneva 9,Font: Geneva 9,Boston 10,f"/>
    <w:basedOn w:val="Normal"/>
    <w:link w:val="FootnoteTextChar"/>
    <w:uiPriority w:val="99"/>
    <w:rsid w:val="004112D8"/>
    <w:rPr>
      <w:sz w:val="20"/>
      <w:szCs w:val="20"/>
      <w:lang w:val="x-none" w:eastAsia="x-none"/>
    </w:rPr>
  </w:style>
  <w:style w:type="character" w:customStyle="1" w:styleId="FootnoteTextChar">
    <w:name w:val="Footnote Text Char"/>
    <w:aliases w:val="Geneva 9 Char,Font: Geneva 9 Char,Boston 10 Char,f Char"/>
    <w:basedOn w:val="DefaultParagraphFont"/>
    <w:link w:val="FootnoteText"/>
    <w:uiPriority w:val="99"/>
    <w:rsid w:val="004112D8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FootnoteReference">
    <w:name w:val="footnote reference"/>
    <w:aliases w:val="16 Point,Superscript 6 Point"/>
    <w:uiPriority w:val="99"/>
    <w:rsid w:val="004112D8"/>
    <w:rPr>
      <w:vertAlign w:val="superscript"/>
    </w:rPr>
  </w:style>
  <w:style w:type="character" w:styleId="FollowedHyperlink">
    <w:name w:val="FollowedHyperlink"/>
    <w:rsid w:val="004112D8"/>
    <w:rPr>
      <w:color w:val="606420"/>
      <w:u w:val="single"/>
    </w:rPr>
  </w:style>
  <w:style w:type="paragraph" w:styleId="DocumentMap">
    <w:name w:val="Document Map"/>
    <w:basedOn w:val="Normal"/>
    <w:link w:val="DocumentMapChar"/>
    <w:semiHidden/>
    <w:rsid w:val="004112D8"/>
    <w:pPr>
      <w:shd w:val="clear" w:color="auto" w:fill="000080"/>
    </w:pPr>
    <w:rPr>
      <w:rFonts w:ascii="Tahoma" w:hAnsi="Tahoma"/>
      <w:sz w:val="20"/>
      <w:szCs w:val="20"/>
      <w:lang w:val="x-none" w:eastAsia="x-none"/>
    </w:rPr>
  </w:style>
  <w:style w:type="character" w:customStyle="1" w:styleId="DocumentMapChar">
    <w:name w:val="Document Map Char"/>
    <w:basedOn w:val="DefaultParagraphFont"/>
    <w:link w:val="DocumentMap"/>
    <w:semiHidden/>
    <w:rsid w:val="004112D8"/>
    <w:rPr>
      <w:rFonts w:ascii="Tahoma" w:eastAsia="Times New Roman" w:hAnsi="Tahoma" w:cs="Times New Roman"/>
      <w:sz w:val="20"/>
      <w:szCs w:val="20"/>
      <w:shd w:val="clear" w:color="auto" w:fill="000080"/>
      <w:lang w:val="x-none" w:eastAsia="x-none"/>
    </w:rPr>
  </w:style>
  <w:style w:type="paragraph" w:customStyle="1" w:styleId="MainParanoChapter">
    <w:name w:val="Main Para no Chapter #"/>
    <w:basedOn w:val="Normal"/>
    <w:link w:val="MainParanoChapterChar"/>
    <w:autoRedefine/>
    <w:uiPriority w:val="99"/>
    <w:qFormat/>
    <w:rsid w:val="004112D8"/>
    <w:pPr>
      <w:numPr>
        <w:numId w:val="13"/>
      </w:numPr>
      <w:spacing w:before="120" w:after="240"/>
      <w:ind w:left="0" w:firstLine="0"/>
      <w:outlineLvl w:val="1"/>
    </w:pPr>
    <w:rPr>
      <w:color w:val="000000"/>
      <w:lang w:val="x-none" w:eastAsia="x-none"/>
    </w:rPr>
  </w:style>
  <w:style w:type="paragraph" w:styleId="TOC1">
    <w:name w:val="toc 1"/>
    <w:basedOn w:val="Normal"/>
    <w:next w:val="Normal"/>
    <w:autoRedefine/>
    <w:uiPriority w:val="99"/>
    <w:rsid w:val="004112D8"/>
    <w:pPr>
      <w:tabs>
        <w:tab w:val="right" w:leader="dot" w:pos="9638"/>
      </w:tabs>
      <w:ind w:left="3600"/>
      <w:jc w:val="right"/>
    </w:pPr>
    <w:rPr>
      <w:b/>
      <w:caps/>
      <w:noProof/>
      <w:sz w:val="22"/>
      <w:szCs w:val="22"/>
    </w:rPr>
  </w:style>
  <w:style w:type="paragraph" w:styleId="ListParagraph">
    <w:name w:val="List Paragraph"/>
    <w:aliases w:val="123 List Paragraph,Akapit z listą BS,Body,Bullet,Bullets,List Paragraph (numbered (a)),List Paragraph1,List_Paragraph,Main numbered paragraph,Multilevel para_II,Normal 2 DC,Numbered List Paragraph,References,Use Case List Paragraph"/>
    <w:basedOn w:val="Normal"/>
    <w:link w:val="ListParagraphChar"/>
    <w:autoRedefine/>
    <w:uiPriority w:val="34"/>
    <w:qFormat/>
    <w:rsid w:val="004112D8"/>
    <w:pPr>
      <w:numPr>
        <w:numId w:val="39"/>
      </w:numPr>
      <w:spacing w:after="120"/>
      <w:ind w:left="60" w:firstLine="0"/>
      <w:contextualSpacing/>
    </w:pPr>
    <w:rPr>
      <w:sz w:val="22"/>
      <w:szCs w:val="18"/>
      <w:lang w:val="en-GB"/>
    </w:rPr>
  </w:style>
  <w:style w:type="character" w:customStyle="1" w:styleId="MainParanoChapterChar">
    <w:name w:val="Main Para no Chapter # Char"/>
    <w:link w:val="MainParanoChapter"/>
    <w:uiPriority w:val="99"/>
    <w:locked/>
    <w:rsid w:val="004112D8"/>
    <w:rPr>
      <w:rFonts w:ascii="Times New Roman" w:eastAsia="Times New Roman" w:hAnsi="Times New Roman" w:cs="Times New Roman"/>
      <w:color w:val="000000"/>
      <w:sz w:val="24"/>
      <w:szCs w:val="24"/>
      <w:lang w:val="x-none" w:eastAsia="x-none"/>
    </w:rPr>
  </w:style>
  <w:style w:type="paragraph" w:styleId="z-TopofForm">
    <w:name w:val="HTML Top of Form"/>
    <w:basedOn w:val="Normal"/>
    <w:next w:val="Normal"/>
    <w:link w:val="z-TopofFormChar"/>
    <w:hidden/>
    <w:rsid w:val="004112D8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16"/>
      <w:lang w:val="x-none" w:eastAsia="x-none"/>
    </w:rPr>
  </w:style>
  <w:style w:type="character" w:customStyle="1" w:styleId="z-TopofFormChar">
    <w:name w:val="z-Top of Form Char"/>
    <w:basedOn w:val="DefaultParagraphFont"/>
    <w:link w:val="z-TopofForm"/>
    <w:rsid w:val="004112D8"/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paragraph" w:styleId="z-BottomofForm">
    <w:name w:val="HTML Bottom of Form"/>
    <w:basedOn w:val="Normal"/>
    <w:next w:val="Normal"/>
    <w:link w:val="z-BottomofFormChar"/>
    <w:hidden/>
    <w:rsid w:val="004112D8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16"/>
      <w:lang w:val="x-none" w:eastAsia="x-none"/>
    </w:rPr>
  </w:style>
  <w:style w:type="character" w:customStyle="1" w:styleId="z-BottomofFormChar">
    <w:name w:val="z-Bottom of Form Char"/>
    <w:basedOn w:val="DefaultParagraphFont"/>
    <w:link w:val="z-BottomofForm"/>
    <w:rsid w:val="004112D8"/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paragraph" w:styleId="CommentSubject">
    <w:name w:val="annotation subject"/>
    <w:basedOn w:val="CommentText"/>
    <w:next w:val="CommentText"/>
    <w:link w:val="CommentSubjectChar"/>
    <w:rsid w:val="004112D8"/>
    <w:rPr>
      <w:b/>
      <w:bCs/>
      <w:lang w:val="x-none" w:eastAsia="x-none"/>
    </w:rPr>
  </w:style>
  <w:style w:type="character" w:customStyle="1" w:styleId="CommentSubjectChar">
    <w:name w:val="Comment Subject Char"/>
    <w:basedOn w:val="CommentTextChar"/>
    <w:link w:val="CommentSubject"/>
    <w:rsid w:val="004112D8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numbering" w:customStyle="1" w:styleId="NoList2">
    <w:name w:val="No List2"/>
    <w:next w:val="NoList"/>
    <w:uiPriority w:val="99"/>
    <w:semiHidden/>
    <w:unhideWhenUsed/>
    <w:rsid w:val="004112D8"/>
  </w:style>
  <w:style w:type="numbering" w:customStyle="1" w:styleId="NoList11">
    <w:name w:val="No List11"/>
    <w:next w:val="NoList"/>
    <w:semiHidden/>
    <w:rsid w:val="004112D8"/>
  </w:style>
  <w:style w:type="table" w:customStyle="1" w:styleId="TableGrid1">
    <w:name w:val="Table Grid1"/>
    <w:basedOn w:val="TableNormal"/>
    <w:next w:val="TableGrid"/>
    <w:rsid w:val="004112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EFFieldtoFillout">
    <w:name w:val="GEF Field to Fill out"/>
    <w:basedOn w:val="Normal"/>
    <w:link w:val="GEFFieldtoFilloutChar"/>
    <w:qFormat/>
    <w:rsid w:val="004112D8"/>
    <w:pPr>
      <w:ind w:left="-720"/>
    </w:pPr>
    <w:rPr>
      <w:color w:val="000000"/>
      <w:sz w:val="22"/>
      <w:szCs w:val="22"/>
    </w:rPr>
  </w:style>
  <w:style w:type="paragraph" w:customStyle="1" w:styleId="GEFPartHeading">
    <w:name w:val="GEF Part Heading"/>
    <w:basedOn w:val="ListParagraph"/>
    <w:qFormat/>
    <w:rsid w:val="004112D8"/>
    <w:pPr>
      <w:snapToGrid w:val="0"/>
      <w:spacing w:before="120"/>
      <w:ind w:left="-720"/>
      <w:contextualSpacing w:val="0"/>
      <w:outlineLvl w:val="0"/>
    </w:pPr>
    <w:rPr>
      <w:rFonts w:ascii="Times New Roman Bold" w:hAnsi="Times New Roman Bold"/>
      <w:b/>
      <w:caps/>
      <w:noProof/>
      <w:color w:val="000000"/>
      <w:szCs w:val="22"/>
      <w:u w:val="single"/>
    </w:rPr>
  </w:style>
  <w:style w:type="paragraph" w:customStyle="1" w:styleId="GEFQuestion">
    <w:name w:val="GEF Question"/>
    <w:basedOn w:val="Normal"/>
    <w:next w:val="Normal"/>
    <w:qFormat/>
    <w:rsid w:val="004112D8"/>
    <w:pPr>
      <w:ind w:left="-720"/>
    </w:pPr>
    <w:rPr>
      <w:sz w:val="22"/>
    </w:rPr>
  </w:style>
  <w:style w:type="character" w:customStyle="1" w:styleId="GEFFieldtoFilloutChar">
    <w:name w:val="GEF Field to Fill out Char"/>
    <w:link w:val="GEFFieldtoFillout"/>
    <w:rsid w:val="004112D8"/>
    <w:rPr>
      <w:rFonts w:ascii="Times New Roman" w:eastAsia="Times New Roman" w:hAnsi="Times New Roman" w:cs="Times New Roman"/>
      <w:color w:val="000000"/>
    </w:rPr>
  </w:style>
  <w:style w:type="numbering" w:customStyle="1" w:styleId="NoList3">
    <w:name w:val="No List3"/>
    <w:next w:val="NoList"/>
    <w:uiPriority w:val="99"/>
    <w:semiHidden/>
    <w:unhideWhenUsed/>
    <w:rsid w:val="004112D8"/>
  </w:style>
  <w:style w:type="table" w:customStyle="1" w:styleId="TableGrid2">
    <w:name w:val="Table Grid2"/>
    <w:basedOn w:val="TableNormal"/>
    <w:next w:val="TableGrid"/>
    <w:uiPriority w:val="39"/>
    <w:rsid w:val="004112D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123 List Paragraph Char,Akapit z listą BS Char,Body Char,Bullet Char,Bullets Char,List Paragraph (numbered (a)) Char,List Paragraph1 Char,List_Paragraph Char,Main numbered paragraph Char,Multilevel para_II Char,Normal 2 DC Char"/>
    <w:link w:val="ListParagraph"/>
    <w:uiPriority w:val="34"/>
    <w:qFormat/>
    <w:locked/>
    <w:rsid w:val="004112D8"/>
    <w:rPr>
      <w:rFonts w:ascii="Times New Roman" w:eastAsia="Times New Roman" w:hAnsi="Times New Roman" w:cs="Times New Roman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655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cid:image001.png@01D0C466.4EC81C70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cid:image002.png@01D0C466.4EC81C7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Indonesia</GEFCountry>
    <Classification xmlns="ceb00776-aa5c-4fc8-b6fe-5f035152e4b6">Public</Classification>
    <Country1 xmlns="ceb00776-aa5c-4fc8-b6fe-5f035152e4b6" xsi:nil="true"/>
    <DocPrefix xmlns="ceb00776-aa5c-4fc8-b6fe-5f035152e4b6">Annexes/appendixes to the project documents</DocPrefix>
    <GEFID xmlns="ceb00776-aa5c-4fc8-b6fe-5f035152e4b6">9600</GEFID>
    <ProjectType xmlns="ceb00776-aa5c-4fc8-b6fe-5f035152e4b6">FSP</ProjectType>
    <GEFProjectID xmlns="ceb00776-aa5c-4fc8-b6fe-5f035152e4b6">62dde65d-df7c-e811-8124-3863bb2e1360</GEFProjectID>
    <DocActive xmlns="ceb00776-aa5c-4fc8-b6fe-5f035152e4b6">No</DocActive>
    <DocCategory xmlns="ceb00776-aa5c-4fc8-b6fe-5f035152e4b6">Project Document</DocCategory>
    <FocalArea xmlns="ceb00776-aa5c-4fc8-b6fe-5f035152e4b6">Multi Focal Area</FocalArea>
    <DocType xmlns="ceb00776-aa5c-4fc8-b6fe-5f035152e4b6">Roadmap</DocType>
    <ProjectTitle xmlns="ceb00776-aa5c-4fc8-b6fe-5f035152e4b6">Strengthening of Social Forestry in Indonesia</ProjectTitle>
    <TrustFundType xmlns="ceb00776-aa5c-4fc8-b6fe-5f035152e4b6">GET</TrustFundType>
    <TaxCatchAll xmlns="3e02667f-0271-471b-bd6e-11a2e16def1d"/>
    <DocumentTitle xmlns="ceb00776-aa5c-4fc8-b6fe-5f035152e4b6">Annex-SSF-Revised Core IndicatorWS020320209</DocumentTitle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FFE345-FE87-410D-960D-2C86A505E324}"/>
</file>

<file path=customXml/itemProps2.xml><?xml version="1.0" encoding="utf-8"?>
<ds:datastoreItem xmlns:ds="http://schemas.openxmlformats.org/officeDocument/2006/customXml" ds:itemID="{CDF0FE67-BFF3-49DD-B752-42727D8B102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917C0AE-1BD2-4D34-BE90-DB4DB842362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5825E1F-F2AD-4762-B366-F869ADB22F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2213</Words>
  <Characters>12619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GEF 7 Core Indicators – July 2018</dc:creator>
  <cp:keywords/>
  <dc:description/>
  <cp:lastModifiedBy>Gayatri Kanungo</cp:lastModifiedBy>
  <cp:revision>13</cp:revision>
  <cp:lastPrinted>2018-04-02T18:49:00Z</cp:lastPrinted>
  <dcterms:created xsi:type="dcterms:W3CDTF">2019-10-08T18:25:00Z</dcterms:created>
  <dcterms:modified xsi:type="dcterms:W3CDTF">2020-02-04T14:30:00Z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